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A2797B" w14:textId="77777777" w:rsidR="00A43707" w:rsidRPr="00CE3CCE" w:rsidRDefault="00A43707" w:rsidP="00CE3CCE">
      <w:pPr>
        <w:spacing w:line="276" w:lineRule="auto"/>
        <w:jc w:val="center"/>
        <w:rPr>
          <w:rFonts w:ascii="Times New Roman" w:hAnsi="Times New Roman" w:cs="Times New Roman"/>
          <w:b/>
          <w:bCs/>
        </w:rPr>
      </w:pPr>
      <w:bookmarkStart w:id="0" w:name="_Hlk182919185"/>
      <w:bookmarkEnd w:id="0"/>
      <w:r w:rsidRPr="00CE3CCE">
        <w:rPr>
          <w:rFonts w:ascii="Times New Roman" w:hAnsi="Times New Roman" w:cs="Times New Roman"/>
          <w:b/>
          <w:bCs/>
          <w:noProof/>
        </w:rPr>
        <w:drawing>
          <wp:inline distT="0" distB="0" distL="0" distR="0" wp14:anchorId="478BF36B" wp14:editId="5F061FF8">
            <wp:extent cx="2405539" cy="781800"/>
            <wp:effectExtent l="0" t="0" r="0" b="0"/>
            <wp:docPr id="12" name="Picture 2" descr="Text&#10;&#10;Description automatically generated with medium confidence">
              <a:extLst xmlns:a="http://schemas.openxmlformats.org/drawingml/2006/main">
                <a:ext uri="{FF2B5EF4-FFF2-40B4-BE49-F238E27FC236}">
                  <a16:creationId xmlns:a16="http://schemas.microsoft.com/office/drawing/2014/main" id="{3F35DB4E-DBDA-515F-718F-1A6C988550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Text&#10;&#10;Description automatically generated with medium confidence">
                      <a:extLst>
                        <a:ext uri="{FF2B5EF4-FFF2-40B4-BE49-F238E27FC236}">
                          <a16:creationId xmlns:a16="http://schemas.microsoft.com/office/drawing/2014/main" id="{3F35DB4E-DBDA-515F-718F-1A6C98855048}"/>
                        </a:ext>
                      </a:extLst>
                    </pic:cNvPr>
                    <pic:cNvPicPr>
                      <a:picLocks noChangeAspect="1"/>
                    </pic:cNvPicPr>
                  </pic:nvPicPr>
                  <pic:blipFill>
                    <a:blip r:embed="rId6"/>
                    <a:srcRect/>
                    <a:stretch>
                      <a:fillRect/>
                    </a:stretch>
                  </pic:blipFill>
                  <pic:spPr>
                    <a:xfrm>
                      <a:off x="0" y="0"/>
                      <a:ext cx="2405539" cy="781800"/>
                    </a:xfrm>
                    <a:prstGeom prst="rect">
                      <a:avLst/>
                    </a:prstGeom>
                  </pic:spPr>
                </pic:pic>
              </a:graphicData>
            </a:graphic>
          </wp:inline>
        </w:drawing>
      </w:r>
      <w:r w:rsidRPr="00CE3CCE">
        <w:rPr>
          <w:rFonts w:ascii="Times New Roman" w:hAnsi="Times New Roman" w:cs="Times New Roman"/>
          <w:b/>
          <w:bCs/>
        </w:rPr>
        <w:t xml:space="preserve"> </w:t>
      </w:r>
    </w:p>
    <w:p w14:paraId="341B38F4" w14:textId="77777777" w:rsidR="00A43707" w:rsidRPr="00CE3CCE" w:rsidRDefault="00A43707" w:rsidP="00CE3CCE">
      <w:pPr>
        <w:spacing w:line="276" w:lineRule="auto"/>
        <w:jc w:val="center"/>
        <w:rPr>
          <w:rFonts w:ascii="Times New Roman" w:hAnsi="Times New Roman" w:cs="Times New Roman"/>
          <w:b/>
          <w:bCs/>
        </w:rPr>
      </w:pPr>
    </w:p>
    <w:p w14:paraId="1364B73E" w14:textId="77777777" w:rsidR="00A43707" w:rsidRPr="00CE3CCE" w:rsidRDefault="00A43707" w:rsidP="00CE3CCE">
      <w:pPr>
        <w:spacing w:line="276" w:lineRule="auto"/>
        <w:jc w:val="center"/>
        <w:rPr>
          <w:rFonts w:ascii="Times New Roman" w:hAnsi="Times New Roman" w:cs="Times New Roman"/>
          <w:b/>
          <w:bCs/>
        </w:rPr>
      </w:pPr>
      <w:r w:rsidRPr="00CE3CCE">
        <w:rPr>
          <w:rFonts w:ascii="Times New Roman" w:hAnsi="Times New Roman" w:cs="Times New Roman"/>
          <w:b/>
          <w:bCs/>
        </w:rPr>
        <w:t>DEPARTMENT OF COMMERCE</w:t>
      </w:r>
    </w:p>
    <w:p w14:paraId="19D68DC2" w14:textId="2BF45C75" w:rsidR="00A43707" w:rsidRDefault="00A43707" w:rsidP="00CE3CCE">
      <w:pPr>
        <w:spacing w:line="276" w:lineRule="auto"/>
        <w:jc w:val="center"/>
        <w:rPr>
          <w:rFonts w:ascii="Times New Roman" w:hAnsi="Times New Roman" w:cs="Times New Roman"/>
          <w:b/>
          <w:bCs/>
        </w:rPr>
      </w:pPr>
      <w:r w:rsidRPr="00CE3CCE">
        <w:rPr>
          <w:rFonts w:ascii="Times New Roman" w:hAnsi="Times New Roman" w:cs="Times New Roman"/>
          <w:b/>
          <w:bCs/>
        </w:rPr>
        <w:t>REPORT ON “</w:t>
      </w:r>
      <w:r w:rsidR="004F3251">
        <w:rPr>
          <w:rFonts w:ascii="Times New Roman" w:hAnsi="Times New Roman" w:cs="Times New Roman"/>
          <w:b/>
          <w:bCs/>
        </w:rPr>
        <w:t>Pre-Placement Training</w:t>
      </w:r>
      <w:r w:rsidRPr="00CE3CCE">
        <w:rPr>
          <w:rFonts w:ascii="Times New Roman" w:hAnsi="Times New Roman" w:cs="Times New Roman"/>
          <w:b/>
          <w:bCs/>
        </w:rPr>
        <w:t>”</w:t>
      </w:r>
    </w:p>
    <w:p w14:paraId="0FBF2197" w14:textId="1497AF6B" w:rsidR="00A43707" w:rsidRPr="00CE3CCE" w:rsidRDefault="004F3251" w:rsidP="00CE3CCE">
      <w:pPr>
        <w:spacing w:line="276" w:lineRule="auto"/>
        <w:jc w:val="center"/>
        <w:rPr>
          <w:rFonts w:ascii="Times New Roman" w:hAnsi="Times New Roman" w:cs="Times New Roman"/>
          <w:b/>
          <w:bCs/>
        </w:rPr>
      </w:pPr>
      <w:r>
        <w:rPr>
          <w:rFonts w:ascii="Times New Roman" w:hAnsi="Times New Roman" w:cs="Times New Roman"/>
          <w:b/>
          <w:bCs/>
        </w:rPr>
        <w:t>31</w:t>
      </w:r>
      <w:r w:rsidRPr="004F3251">
        <w:rPr>
          <w:rFonts w:ascii="Times New Roman" w:hAnsi="Times New Roman" w:cs="Times New Roman"/>
          <w:b/>
          <w:bCs/>
          <w:vertAlign w:val="superscript"/>
        </w:rPr>
        <w:t>st</w:t>
      </w:r>
      <w:r>
        <w:rPr>
          <w:rFonts w:ascii="Times New Roman" w:hAnsi="Times New Roman" w:cs="Times New Roman"/>
          <w:b/>
          <w:bCs/>
        </w:rPr>
        <w:t xml:space="preserve"> Jan and 1</w:t>
      </w:r>
      <w:r w:rsidRPr="004F3251">
        <w:rPr>
          <w:rFonts w:ascii="Times New Roman" w:hAnsi="Times New Roman" w:cs="Times New Roman"/>
          <w:b/>
          <w:bCs/>
          <w:vertAlign w:val="superscript"/>
        </w:rPr>
        <w:t>st</w:t>
      </w:r>
      <w:r>
        <w:rPr>
          <w:rFonts w:ascii="Times New Roman" w:hAnsi="Times New Roman" w:cs="Times New Roman"/>
          <w:b/>
          <w:bCs/>
        </w:rPr>
        <w:t xml:space="preserve"> Feb 2025</w:t>
      </w:r>
    </w:p>
    <w:p w14:paraId="7405353D" w14:textId="77777777" w:rsidR="004F3251" w:rsidRDefault="004F3251" w:rsidP="00C40B5D">
      <w:pPr>
        <w:tabs>
          <w:tab w:val="left" w:pos="2138"/>
        </w:tabs>
        <w:spacing w:line="276" w:lineRule="auto"/>
        <w:rPr>
          <w:rFonts w:ascii="Times New Roman" w:hAnsi="Times New Roman" w:cs="Times New Roman"/>
        </w:rPr>
      </w:pPr>
    </w:p>
    <w:p w14:paraId="0ACACF3B" w14:textId="440372C8" w:rsidR="00C40B5D" w:rsidRPr="006A58BD" w:rsidRDefault="00C40B5D" w:rsidP="00C40B5D">
      <w:pPr>
        <w:tabs>
          <w:tab w:val="left" w:pos="2138"/>
        </w:tabs>
        <w:spacing w:line="276" w:lineRule="auto"/>
        <w:rPr>
          <w:rFonts w:ascii="Times New Roman" w:hAnsi="Times New Roman" w:cs="Times New Roman"/>
          <w:b/>
          <w:bCs/>
        </w:rPr>
      </w:pPr>
      <w:r>
        <w:rPr>
          <w:rFonts w:ascii="Times New Roman" w:hAnsi="Times New Roman" w:cs="Times New Roman"/>
        </w:rPr>
        <w:t xml:space="preserve">Date: </w:t>
      </w:r>
      <w:r w:rsidR="004F3251">
        <w:rPr>
          <w:rFonts w:ascii="Times New Roman" w:hAnsi="Times New Roman" w:cs="Times New Roman"/>
          <w:b/>
        </w:rPr>
        <w:t>31</w:t>
      </w:r>
      <w:r w:rsidR="004F3251" w:rsidRPr="004F3251">
        <w:rPr>
          <w:rFonts w:ascii="Times New Roman" w:hAnsi="Times New Roman" w:cs="Times New Roman"/>
          <w:b/>
          <w:vertAlign w:val="superscript"/>
        </w:rPr>
        <w:t>st</w:t>
      </w:r>
      <w:r w:rsidR="004F3251">
        <w:rPr>
          <w:rFonts w:ascii="Times New Roman" w:hAnsi="Times New Roman" w:cs="Times New Roman"/>
          <w:b/>
        </w:rPr>
        <w:t xml:space="preserve"> Jan &amp; 1</w:t>
      </w:r>
      <w:r w:rsidR="004F3251" w:rsidRPr="004F3251">
        <w:rPr>
          <w:rFonts w:ascii="Times New Roman" w:hAnsi="Times New Roman" w:cs="Times New Roman"/>
          <w:b/>
          <w:vertAlign w:val="superscript"/>
        </w:rPr>
        <w:t>st</w:t>
      </w:r>
      <w:r w:rsidR="004F3251">
        <w:rPr>
          <w:rFonts w:ascii="Times New Roman" w:hAnsi="Times New Roman" w:cs="Times New Roman"/>
          <w:b/>
        </w:rPr>
        <w:t xml:space="preserve"> Feb 2025</w:t>
      </w:r>
    </w:p>
    <w:p w14:paraId="217CD0F1" w14:textId="766E65BE" w:rsidR="00C40B5D" w:rsidRDefault="00C40B5D" w:rsidP="00C40B5D">
      <w:pPr>
        <w:spacing w:line="276" w:lineRule="auto"/>
        <w:rPr>
          <w:rFonts w:ascii="Times New Roman" w:hAnsi="Times New Roman" w:cs="Times New Roman"/>
        </w:rPr>
      </w:pPr>
      <w:r>
        <w:rPr>
          <w:rFonts w:ascii="Times New Roman" w:hAnsi="Times New Roman" w:cs="Times New Roman"/>
        </w:rPr>
        <w:t>Venue: AB</w:t>
      </w:r>
      <w:r w:rsidR="004F3251">
        <w:rPr>
          <w:rFonts w:ascii="Times New Roman" w:hAnsi="Times New Roman" w:cs="Times New Roman"/>
        </w:rPr>
        <w:t>4</w:t>
      </w:r>
      <w:r>
        <w:rPr>
          <w:rFonts w:ascii="Times New Roman" w:hAnsi="Times New Roman" w:cs="Times New Roman"/>
        </w:rPr>
        <w:t xml:space="preserve"> </w:t>
      </w:r>
      <w:r w:rsidR="004F3251">
        <w:rPr>
          <w:rFonts w:ascii="Times New Roman" w:hAnsi="Times New Roman" w:cs="Times New Roman"/>
        </w:rPr>
        <w:t>208</w:t>
      </w:r>
      <w:r>
        <w:rPr>
          <w:rFonts w:ascii="Times New Roman" w:hAnsi="Times New Roman" w:cs="Times New Roman"/>
        </w:rPr>
        <w:t xml:space="preserve"> </w:t>
      </w:r>
      <w:r w:rsidR="004F3251">
        <w:rPr>
          <w:rFonts w:ascii="Times New Roman" w:hAnsi="Times New Roman" w:cs="Times New Roman"/>
        </w:rPr>
        <w:t>Lecture Hall</w:t>
      </w:r>
    </w:p>
    <w:p w14:paraId="4C688478" w14:textId="0AE48EA1" w:rsidR="00C40B5D" w:rsidRDefault="00C40B5D" w:rsidP="00C40B5D">
      <w:pPr>
        <w:spacing w:line="276" w:lineRule="auto"/>
        <w:rPr>
          <w:rFonts w:ascii="Times New Roman" w:hAnsi="Times New Roman" w:cs="Times New Roman"/>
        </w:rPr>
      </w:pPr>
      <w:r>
        <w:rPr>
          <w:rFonts w:ascii="Times New Roman" w:hAnsi="Times New Roman" w:cs="Times New Roman"/>
        </w:rPr>
        <w:t xml:space="preserve">Timings: </w:t>
      </w:r>
      <w:r w:rsidR="004F3251">
        <w:rPr>
          <w:rFonts w:ascii="Times New Roman" w:hAnsi="Times New Roman" w:cs="Times New Roman"/>
        </w:rPr>
        <w:t>9:00 AM to 4:30 PM</w:t>
      </w:r>
    </w:p>
    <w:p w14:paraId="1A7FB83A" w14:textId="0F381107" w:rsidR="00E02008" w:rsidRDefault="002B0596" w:rsidP="00E02008">
      <w:pPr>
        <w:pStyle w:val="NormalWeb"/>
        <w:spacing w:before="0" w:beforeAutospacing="0" w:after="0" w:afterAutospacing="0"/>
        <w:jc w:val="both"/>
        <w:rPr>
          <w:lang w:val="en-IN"/>
        </w:rPr>
      </w:pPr>
      <w:r w:rsidRPr="002B0596">
        <w:rPr>
          <w:lang w:val="en-IN"/>
        </w:rPr>
        <w:t xml:space="preserve">The Department of Commerce organized a comprehensive pre-placement training session that covered resume writing, mock interviews, group discussions, digital skills, corporate communication, and more. This session was designed to give students practical insights and prepare them for </w:t>
      </w:r>
      <w:r>
        <w:rPr>
          <w:lang w:val="en-IN"/>
        </w:rPr>
        <w:t>future placement activities.</w:t>
      </w:r>
    </w:p>
    <w:p w14:paraId="5D4E5D04" w14:textId="77777777" w:rsidR="002B0596" w:rsidRDefault="002B0596" w:rsidP="00E02008">
      <w:pPr>
        <w:pStyle w:val="NormalWeb"/>
        <w:spacing w:before="0" w:beforeAutospacing="0" w:after="0" w:afterAutospacing="0"/>
        <w:jc w:val="both"/>
      </w:pPr>
    </w:p>
    <w:p w14:paraId="2ABD8CA8" w14:textId="355BB6C7" w:rsidR="00C40B5D" w:rsidRPr="00C40B5D" w:rsidRDefault="00C40B5D" w:rsidP="00E02008">
      <w:pPr>
        <w:pStyle w:val="NormalWeb"/>
        <w:spacing w:before="0" w:beforeAutospacing="0" w:after="0" w:afterAutospacing="0"/>
        <w:jc w:val="both"/>
        <w:rPr>
          <w:b/>
          <w:bCs/>
        </w:rPr>
      </w:pPr>
      <w:r w:rsidRPr="00C40B5D">
        <w:rPr>
          <w:b/>
          <w:bCs/>
        </w:rPr>
        <w:t>Speaker Profile:</w:t>
      </w:r>
    </w:p>
    <w:p w14:paraId="44C9C8A5" w14:textId="2D923EDB" w:rsidR="00C40B5D" w:rsidRDefault="004F3251" w:rsidP="00C40B5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Mr. Sridhar Kubasad, an accomplished Associate Vice President at ANZ, led the session</w:t>
      </w:r>
      <w:r w:rsidR="00C40B5D" w:rsidRPr="00C40B5D">
        <w:rPr>
          <w:rFonts w:ascii="Times New Roman" w:hAnsi="Times New Roman" w:cs="Times New Roman"/>
          <w:sz w:val="24"/>
          <w:szCs w:val="24"/>
        </w:rPr>
        <w:t xml:space="preserve">. With over 15 years of experience in the banking sector, Mr. Kubasad holds expertise in </w:t>
      </w:r>
      <w:r w:rsidR="00C40B5D" w:rsidRPr="00C40B5D">
        <w:rPr>
          <w:rStyle w:val="Strong"/>
          <w:rFonts w:ascii="Times New Roman" w:hAnsi="Times New Roman" w:cs="Times New Roman"/>
          <w:sz w:val="24"/>
          <w:szCs w:val="24"/>
        </w:rPr>
        <w:t>Business Management</w:t>
      </w:r>
      <w:r w:rsidR="00C40B5D" w:rsidRPr="00C40B5D">
        <w:rPr>
          <w:rFonts w:ascii="Times New Roman" w:hAnsi="Times New Roman" w:cs="Times New Roman"/>
          <w:sz w:val="24"/>
          <w:szCs w:val="24"/>
        </w:rPr>
        <w:t xml:space="preserve">, </w:t>
      </w:r>
      <w:r w:rsidR="00C40B5D" w:rsidRPr="00C40B5D">
        <w:rPr>
          <w:rStyle w:val="Strong"/>
          <w:rFonts w:ascii="Times New Roman" w:hAnsi="Times New Roman" w:cs="Times New Roman"/>
          <w:sz w:val="24"/>
          <w:szCs w:val="24"/>
        </w:rPr>
        <w:t>Machine Learning</w:t>
      </w:r>
      <w:r w:rsidR="00C40B5D" w:rsidRPr="00C40B5D">
        <w:rPr>
          <w:rFonts w:ascii="Times New Roman" w:hAnsi="Times New Roman" w:cs="Times New Roman"/>
          <w:sz w:val="24"/>
          <w:szCs w:val="24"/>
        </w:rPr>
        <w:t xml:space="preserve">, </w:t>
      </w:r>
      <w:r w:rsidR="00C40B5D" w:rsidRPr="00C40B5D">
        <w:rPr>
          <w:rStyle w:val="Strong"/>
          <w:rFonts w:ascii="Times New Roman" w:hAnsi="Times New Roman" w:cs="Times New Roman"/>
          <w:sz w:val="24"/>
          <w:szCs w:val="24"/>
        </w:rPr>
        <w:t>Client Transactional Insights</w:t>
      </w:r>
      <w:r w:rsidR="00C40B5D" w:rsidRPr="00C40B5D">
        <w:rPr>
          <w:rFonts w:ascii="Times New Roman" w:hAnsi="Times New Roman" w:cs="Times New Roman"/>
          <w:sz w:val="24"/>
          <w:szCs w:val="24"/>
        </w:rPr>
        <w:t xml:space="preserve">, and </w:t>
      </w:r>
      <w:r w:rsidR="00C40B5D" w:rsidRPr="00C40B5D">
        <w:rPr>
          <w:rStyle w:val="Strong"/>
          <w:rFonts w:ascii="Times New Roman" w:hAnsi="Times New Roman" w:cs="Times New Roman"/>
          <w:sz w:val="24"/>
          <w:szCs w:val="24"/>
        </w:rPr>
        <w:t>Data Intelligence</w:t>
      </w:r>
      <w:r w:rsidR="00C40B5D" w:rsidRPr="00C40B5D">
        <w:rPr>
          <w:rFonts w:ascii="Times New Roman" w:hAnsi="Times New Roman" w:cs="Times New Roman"/>
          <w:sz w:val="24"/>
          <w:szCs w:val="24"/>
        </w:rPr>
        <w:t xml:space="preserve">. He is an alumnus of the prestigious </w:t>
      </w:r>
      <w:r w:rsidR="00C40B5D" w:rsidRPr="00C40B5D">
        <w:rPr>
          <w:rStyle w:val="Strong"/>
          <w:rFonts w:ascii="Times New Roman" w:hAnsi="Times New Roman" w:cs="Times New Roman"/>
          <w:sz w:val="24"/>
          <w:szCs w:val="24"/>
        </w:rPr>
        <w:t>IIM Ahmedabad</w:t>
      </w:r>
      <w:r w:rsidR="00C40B5D" w:rsidRPr="00C40B5D">
        <w:rPr>
          <w:rFonts w:ascii="Times New Roman" w:hAnsi="Times New Roman" w:cs="Times New Roman"/>
          <w:sz w:val="24"/>
          <w:szCs w:val="24"/>
        </w:rPr>
        <w:t>, where he completed the Accelerated General Management Program.</w:t>
      </w:r>
    </w:p>
    <w:p w14:paraId="6230A684" w14:textId="77777777" w:rsidR="004320DE" w:rsidRDefault="004320DE" w:rsidP="00C40B5D">
      <w:pPr>
        <w:spacing w:after="0" w:line="276" w:lineRule="auto"/>
        <w:jc w:val="both"/>
        <w:rPr>
          <w:rFonts w:ascii="Times New Roman" w:hAnsi="Times New Roman" w:cs="Times New Roman"/>
          <w:sz w:val="24"/>
          <w:szCs w:val="24"/>
        </w:rPr>
      </w:pPr>
    </w:p>
    <w:p w14:paraId="6B5E7257" w14:textId="1914B835" w:rsidR="004320DE" w:rsidRPr="004320DE" w:rsidRDefault="004320DE" w:rsidP="00C40B5D">
      <w:pPr>
        <w:spacing w:after="0" w:line="276" w:lineRule="auto"/>
        <w:jc w:val="both"/>
        <w:rPr>
          <w:rFonts w:ascii="Times New Roman" w:hAnsi="Times New Roman" w:cs="Times New Roman"/>
          <w:b/>
          <w:bCs/>
          <w:sz w:val="24"/>
          <w:szCs w:val="24"/>
        </w:rPr>
      </w:pPr>
      <w:r w:rsidRPr="004320DE">
        <w:rPr>
          <w:rFonts w:ascii="Times New Roman" w:hAnsi="Times New Roman" w:cs="Times New Roman"/>
          <w:b/>
          <w:bCs/>
          <w:sz w:val="24"/>
          <w:szCs w:val="24"/>
        </w:rPr>
        <w:t xml:space="preserve">Key Highlights of the Training Program – </w:t>
      </w:r>
    </w:p>
    <w:p w14:paraId="778010AF" w14:textId="77777777" w:rsidR="004320DE" w:rsidRPr="004320DE" w:rsidRDefault="004320DE" w:rsidP="004320DE">
      <w:pPr>
        <w:spacing w:after="0" w:line="276" w:lineRule="auto"/>
        <w:jc w:val="both"/>
        <w:rPr>
          <w:rFonts w:ascii="Times New Roman" w:hAnsi="Times New Roman" w:cs="Times New Roman"/>
          <w:b/>
          <w:bCs/>
          <w:sz w:val="24"/>
          <w:szCs w:val="24"/>
        </w:rPr>
      </w:pPr>
      <w:r w:rsidRPr="004320DE">
        <w:rPr>
          <w:rFonts w:ascii="Times New Roman" w:hAnsi="Times New Roman" w:cs="Times New Roman"/>
          <w:b/>
          <w:bCs/>
          <w:sz w:val="24"/>
          <w:szCs w:val="24"/>
        </w:rPr>
        <w:t>Session 1: Skills Report 2024</w:t>
      </w:r>
    </w:p>
    <w:p w14:paraId="070CF6E6" w14:textId="77777777" w:rsidR="004320DE" w:rsidRPr="004320DE" w:rsidRDefault="004320DE" w:rsidP="004320DE">
      <w:pPr>
        <w:spacing w:after="0" w:line="276" w:lineRule="auto"/>
        <w:jc w:val="both"/>
        <w:rPr>
          <w:rFonts w:ascii="Times New Roman" w:hAnsi="Times New Roman" w:cs="Times New Roman"/>
          <w:sz w:val="24"/>
          <w:szCs w:val="24"/>
        </w:rPr>
      </w:pPr>
      <w:r w:rsidRPr="004320DE">
        <w:rPr>
          <w:rFonts w:ascii="Times New Roman" w:hAnsi="Times New Roman" w:cs="Times New Roman"/>
          <w:sz w:val="24"/>
          <w:szCs w:val="24"/>
        </w:rPr>
        <w:t xml:space="preserve">The training program began with an insightful discussion on the </w:t>
      </w:r>
      <w:r w:rsidRPr="004320DE">
        <w:rPr>
          <w:rFonts w:ascii="Times New Roman" w:hAnsi="Times New Roman" w:cs="Times New Roman"/>
          <w:b/>
          <w:bCs/>
          <w:sz w:val="24"/>
          <w:szCs w:val="24"/>
        </w:rPr>
        <w:t>Skills Report 2024</w:t>
      </w:r>
      <w:r w:rsidRPr="004320DE">
        <w:rPr>
          <w:rFonts w:ascii="Times New Roman" w:hAnsi="Times New Roman" w:cs="Times New Roman"/>
          <w:sz w:val="24"/>
          <w:szCs w:val="24"/>
        </w:rPr>
        <w:t>, highlighting the top skills required in the current job market. The session covered:</w:t>
      </w:r>
    </w:p>
    <w:p w14:paraId="00F674FE" w14:textId="77777777" w:rsidR="00AD6B82" w:rsidRDefault="00AD6B82" w:rsidP="00AD6B82">
      <w:pPr>
        <w:pStyle w:val="ListParagraph"/>
        <w:numPr>
          <w:ilvl w:val="0"/>
          <w:numId w:val="9"/>
        </w:numPr>
        <w:spacing w:after="0" w:line="276" w:lineRule="auto"/>
        <w:jc w:val="both"/>
        <w:rPr>
          <w:rFonts w:ascii="Times New Roman" w:hAnsi="Times New Roman" w:cs="Times New Roman"/>
          <w:sz w:val="24"/>
          <w:szCs w:val="24"/>
        </w:rPr>
      </w:pPr>
      <w:r w:rsidRPr="00AD6B82">
        <w:rPr>
          <w:rFonts w:ascii="Times New Roman" w:hAnsi="Times New Roman" w:cs="Times New Roman"/>
          <w:b/>
          <w:bCs/>
          <w:sz w:val="24"/>
          <w:szCs w:val="24"/>
        </w:rPr>
        <w:t>Men dominate</w:t>
      </w:r>
      <w:r w:rsidRPr="00AD6B82">
        <w:rPr>
          <w:rFonts w:ascii="Times New Roman" w:hAnsi="Times New Roman" w:cs="Times New Roman"/>
          <w:sz w:val="24"/>
          <w:szCs w:val="24"/>
        </w:rPr>
        <w:t xml:space="preserve"> roles in </w:t>
      </w:r>
      <w:r w:rsidRPr="00AD6B82">
        <w:rPr>
          <w:rFonts w:ascii="Times New Roman" w:hAnsi="Times New Roman" w:cs="Times New Roman"/>
          <w:b/>
          <w:bCs/>
          <w:sz w:val="24"/>
          <w:szCs w:val="24"/>
        </w:rPr>
        <w:t>tech (AI, cybersecurity), finance, consulting, and supply chain management</w:t>
      </w:r>
      <w:r w:rsidRPr="00AD6B82">
        <w:rPr>
          <w:rFonts w:ascii="Times New Roman" w:hAnsi="Times New Roman" w:cs="Times New Roman"/>
          <w:sz w:val="24"/>
          <w:szCs w:val="24"/>
        </w:rPr>
        <w:t xml:space="preserve"> across major cities.</w:t>
      </w:r>
    </w:p>
    <w:p w14:paraId="4BF34300" w14:textId="77777777" w:rsidR="00AD6B82" w:rsidRDefault="00AD6B82" w:rsidP="00AD6B82">
      <w:pPr>
        <w:pStyle w:val="ListParagraph"/>
        <w:numPr>
          <w:ilvl w:val="0"/>
          <w:numId w:val="9"/>
        </w:numPr>
        <w:spacing w:after="0" w:line="276" w:lineRule="auto"/>
        <w:jc w:val="both"/>
        <w:rPr>
          <w:rFonts w:ascii="Times New Roman" w:hAnsi="Times New Roman" w:cs="Times New Roman"/>
          <w:sz w:val="24"/>
          <w:szCs w:val="24"/>
        </w:rPr>
      </w:pPr>
      <w:r w:rsidRPr="00AD6B82">
        <w:rPr>
          <w:rFonts w:ascii="Times New Roman" w:hAnsi="Times New Roman" w:cs="Times New Roman"/>
          <w:b/>
          <w:bCs/>
          <w:sz w:val="24"/>
          <w:szCs w:val="24"/>
        </w:rPr>
        <w:t>Women are growing</w:t>
      </w:r>
      <w:r w:rsidRPr="00AD6B82">
        <w:rPr>
          <w:rFonts w:ascii="Times New Roman" w:hAnsi="Times New Roman" w:cs="Times New Roman"/>
          <w:sz w:val="24"/>
          <w:szCs w:val="24"/>
        </w:rPr>
        <w:t xml:space="preserve"> in </w:t>
      </w:r>
      <w:r w:rsidRPr="00AD6B82">
        <w:rPr>
          <w:rFonts w:ascii="Times New Roman" w:hAnsi="Times New Roman" w:cs="Times New Roman"/>
          <w:b/>
          <w:bCs/>
          <w:sz w:val="24"/>
          <w:szCs w:val="24"/>
        </w:rPr>
        <w:t>HR, digital marketing, fintech, entrepreneurship, and STEM leadership</w:t>
      </w:r>
      <w:r w:rsidRPr="00AD6B82">
        <w:rPr>
          <w:rFonts w:ascii="Times New Roman" w:hAnsi="Times New Roman" w:cs="Times New Roman"/>
          <w:sz w:val="24"/>
          <w:szCs w:val="24"/>
        </w:rPr>
        <w:t xml:space="preserve"> roles.</w:t>
      </w:r>
    </w:p>
    <w:p w14:paraId="2FAF32F6" w14:textId="77777777" w:rsidR="00AD6B82" w:rsidRDefault="00AD6B82" w:rsidP="00AD6B82">
      <w:pPr>
        <w:pStyle w:val="ListParagraph"/>
        <w:numPr>
          <w:ilvl w:val="0"/>
          <w:numId w:val="9"/>
        </w:numPr>
        <w:spacing w:after="0" w:line="276" w:lineRule="auto"/>
        <w:jc w:val="both"/>
        <w:rPr>
          <w:rFonts w:ascii="Times New Roman" w:hAnsi="Times New Roman" w:cs="Times New Roman"/>
          <w:sz w:val="24"/>
          <w:szCs w:val="24"/>
        </w:rPr>
      </w:pPr>
      <w:r w:rsidRPr="00AD6B82">
        <w:rPr>
          <w:rFonts w:ascii="Times New Roman" w:hAnsi="Times New Roman" w:cs="Times New Roman"/>
          <w:b/>
          <w:bCs/>
          <w:sz w:val="24"/>
          <w:szCs w:val="24"/>
        </w:rPr>
        <w:t>Hybrid work models &amp; STEM initiatives</w:t>
      </w:r>
      <w:r w:rsidRPr="00AD6B82">
        <w:rPr>
          <w:rFonts w:ascii="Times New Roman" w:hAnsi="Times New Roman" w:cs="Times New Roman"/>
          <w:sz w:val="24"/>
          <w:szCs w:val="24"/>
        </w:rPr>
        <w:t xml:space="preserve"> are enabling more women to enter traditionally male-dominated fields like AI and EV.</w:t>
      </w:r>
    </w:p>
    <w:p w14:paraId="5DCBACA4" w14:textId="3EA02B47" w:rsidR="006A1A53" w:rsidRPr="00FC14B9" w:rsidRDefault="00AD6B82" w:rsidP="006A1A53">
      <w:pPr>
        <w:pStyle w:val="ListParagraph"/>
        <w:numPr>
          <w:ilvl w:val="0"/>
          <w:numId w:val="9"/>
        </w:numPr>
        <w:spacing w:after="0" w:line="276" w:lineRule="auto"/>
        <w:jc w:val="both"/>
        <w:rPr>
          <w:rFonts w:ascii="Times New Roman" w:hAnsi="Times New Roman" w:cs="Times New Roman"/>
          <w:sz w:val="24"/>
          <w:szCs w:val="24"/>
        </w:rPr>
      </w:pPr>
      <w:r w:rsidRPr="00AD6B82">
        <w:rPr>
          <w:rFonts w:ascii="Times New Roman" w:hAnsi="Times New Roman" w:cs="Times New Roman"/>
          <w:b/>
          <w:bCs/>
          <w:sz w:val="24"/>
          <w:szCs w:val="24"/>
        </w:rPr>
        <w:t>Emerging trends</w:t>
      </w:r>
      <w:r w:rsidRPr="00AD6B82">
        <w:rPr>
          <w:rFonts w:ascii="Times New Roman" w:hAnsi="Times New Roman" w:cs="Times New Roman"/>
          <w:sz w:val="24"/>
          <w:szCs w:val="24"/>
        </w:rPr>
        <w:t xml:space="preserve"> include </w:t>
      </w:r>
      <w:r w:rsidRPr="00AD6B82">
        <w:rPr>
          <w:rFonts w:ascii="Times New Roman" w:hAnsi="Times New Roman" w:cs="Times New Roman"/>
          <w:b/>
          <w:bCs/>
          <w:sz w:val="24"/>
          <w:szCs w:val="24"/>
        </w:rPr>
        <w:t>women in sustainable tourism, fintech, and e-commerce startups, while men lead deep tech and consulting</w:t>
      </w:r>
      <w:r w:rsidRPr="00AD6B82">
        <w:rPr>
          <w:rFonts w:ascii="Times New Roman" w:hAnsi="Times New Roman" w:cs="Times New Roman"/>
          <w:sz w:val="24"/>
          <w:szCs w:val="24"/>
        </w:rPr>
        <w:t>.</w:t>
      </w:r>
    </w:p>
    <w:p w14:paraId="593795E8" w14:textId="77777777"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2: Communication</w:t>
      </w:r>
    </w:p>
    <w:p w14:paraId="447EBC6C"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second session emphasized the importance of effective </w:t>
      </w:r>
      <w:r w:rsidRPr="00FC14B9">
        <w:rPr>
          <w:rFonts w:ascii="Times New Roman" w:hAnsi="Times New Roman" w:cs="Times New Roman"/>
          <w:b/>
          <w:bCs/>
          <w:sz w:val="24"/>
          <w:szCs w:val="24"/>
        </w:rPr>
        <w:t>verbal and written communication</w:t>
      </w:r>
      <w:r w:rsidRPr="00FC14B9">
        <w:rPr>
          <w:rFonts w:ascii="Times New Roman" w:hAnsi="Times New Roman" w:cs="Times New Roman"/>
          <w:sz w:val="24"/>
          <w:szCs w:val="24"/>
        </w:rPr>
        <w:t>. Key takeaways included:</w:t>
      </w:r>
    </w:p>
    <w:p w14:paraId="4D0F5E97" w14:textId="77777777" w:rsidR="00FC14B9" w:rsidRPr="00FC14B9" w:rsidRDefault="00FC14B9" w:rsidP="00FC14B9">
      <w:pPr>
        <w:numPr>
          <w:ilvl w:val="0"/>
          <w:numId w:val="10"/>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impact of </w:t>
      </w:r>
      <w:r w:rsidRPr="00FC14B9">
        <w:rPr>
          <w:rFonts w:ascii="Times New Roman" w:hAnsi="Times New Roman" w:cs="Times New Roman"/>
          <w:b/>
          <w:bCs/>
          <w:sz w:val="24"/>
          <w:szCs w:val="24"/>
        </w:rPr>
        <w:t>clear and concise messaging</w:t>
      </w:r>
      <w:r w:rsidRPr="00FC14B9">
        <w:rPr>
          <w:rFonts w:ascii="Times New Roman" w:hAnsi="Times New Roman" w:cs="Times New Roman"/>
          <w:sz w:val="24"/>
          <w:szCs w:val="24"/>
        </w:rPr>
        <w:t xml:space="preserve"> in professional settings.</w:t>
      </w:r>
    </w:p>
    <w:p w14:paraId="61AC9B26" w14:textId="77777777" w:rsidR="00FC14B9" w:rsidRPr="00FC14B9" w:rsidRDefault="00FC14B9" w:rsidP="00FC14B9">
      <w:pPr>
        <w:numPr>
          <w:ilvl w:val="0"/>
          <w:numId w:val="10"/>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lastRenderedPageBreak/>
        <w:t>Public speaking and presentation skills</w:t>
      </w:r>
      <w:r w:rsidRPr="00FC14B9">
        <w:rPr>
          <w:rFonts w:ascii="Times New Roman" w:hAnsi="Times New Roman" w:cs="Times New Roman"/>
          <w:sz w:val="24"/>
          <w:szCs w:val="24"/>
        </w:rPr>
        <w:t xml:space="preserve"> for workplace success.</w:t>
      </w:r>
    </w:p>
    <w:p w14:paraId="35C8E7E8" w14:textId="77777777" w:rsidR="00FC14B9" w:rsidRPr="00FC14B9" w:rsidRDefault="00FC14B9" w:rsidP="00FC14B9">
      <w:pPr>
        <w:numPr>
          <w:ilvl w:val="0"/>
          <w:numId w:val="10"/>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Overcoming </w:t>
      </w:r>
      <w:r w:rsidRPr="00FC14B9">
        <w:rPr>
          <w:rFonts w:ascii="Times New Roman" w:hAnsi="Times New Roman" w:cs="Times New Roman"/>
          <w:b/>
          <w:bCs/>
          <w:sz w:val="24"/>
          <w:szCs w:val="24"/>
        </w:rPr>
        <w:t>communication barriers</w:t>
      </w:r>
      <w:r w:rsidRPr="00FC14B9">
        <w:rPr>
          <w:rFonts w:ascii="Times New Roman" w:hAnsi="Times New Roman" w:cs="Times New Roman"/>
          <w:sz w:val="24"/>
          <w:szCs w:val="24"/>
        </w:rPr>
        <w:t>.</w:t>
      </w:r>
    </w:p>
    <w:p w14:paraId="777586B8" w14:textId="77777777" w:rsidR="00FC14B9" w:rsidRPr="00FC14B9" w:rsidRDefault="00FC14B9" w:rsidP="00FC14B9">
      <w:pPr>
        <w:numPr>
          <w:ilvl w:val="0"/>
          <w:numId w:val="10"/>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Role-playing exercises to practice workplace interactions.</w:t>
      </w:r>
    </w:p>
    <w:p w14:paraId="72BE4012" w14:textId="77777777"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3: Email Etiquette</w:t>
      </w:r>
    </w:p>
    <w:p w14:paraId="07ACDCDE"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This session provided insights into </w:t>
      </w:r>
      <w:r w:rsidRPr="00FC14B9">
        <w:rPr>
          <w:rFonts w:ascii="Times New Roman" w:hAnsi="Times New Roman" w:cs="Times New Roman"/>
          <w:b/>
          <w:bCs/>
          <w:sz w:val="24"/>
          <w:szCs w:val="24"/>
        </w:rPr>
        <w:t>formal email writing</w:t>
      </w:r>
      <w:r w:rsidRPr="00FC14B9">
        <w:rPr>
          <w:rFonts w:ascii="Times New Roman" w:hAnsi="Times New Roman" w:cs="Times New Roman"/>
          <w:sz w:val="24"/>
          <w:szCs w:val="24"/>
        </w:rPr>
        <w:t>, including:</w:t>
      </w:r>
    </w:p>
    <w:p w14:paraId="0DA1DA89" w14:textId="77777777" w:rsidR="00FC14B9" w:rsidRPr="00FC14B9" w:rsidRDefault="00FC14B9" w:rsidP="00FC14B9">
      <w:pPr>
        <w:numPr>
          <w:ilvl w:val="0"/>
          <w:numId w:val="11"/>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Structuring a professional email.</w:t>
      </w:r>
    </w:p>
    <w:p w14:paraId="154981DA" w14:textId="77777777" w:rsidR="00FC14B9" w:rsidRPr="00FC14B9" w:rsidRDefault="00FC14B9" w:rsidP="00FC14B9">
      <w:pPr>
        <w:numPr>
          <w:ilvl w:val="0"/>
          <w:numId w:val="11"/>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Dos and Don’ts of </w:t>
      </w:r>
      <w:r w:rsidRPr="00FC14B9">
        <w:rPr>
          <w:rFonts w:ascii="Times New Roman" w:hAnsi="Times New Roman" w:cs="Times New Roman"/>
          <w:b/>
          <w:bCs/>
          <w:sz w:val="24"/>
          <w:szCs w:val="24"/>
        </w:rPr>
        <w:t>corporate email communication</w:t>
      </w:r>
      <w:r w:rsidRPr="00FC14B9">
        <w:rPr>
          <w:rFonts w:ascii="Times New Roman" w:hAnsi="Times New Roman" w:cs="Times New Roman"/>
          <w:sz w:val="24"/>
          <w:szCs w:val="24"/>
        </w:rPr>
        <w:t>.</w:t>
      </w:r>
    </w:p>
    <w:p w14:paraId="400757FF" w14:textId="77777777" w:rsidR="00FC14B9" w:rsidRPr="00FC14B9" w:rsidRDefault="00FC14B9" w:rsidP="00FC14B9">
      <w:pPr>
        <w:numPr>
          <w:ilvl w:val="0"/>
          <w:numId w:val="11"/>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Common mistakes</w:t>
      </w:r>
      <w:r w:rsidRPr="00FC14B9">
        <w:rPr>
          <w:rFonts w:ascii="Times New Roman" w:hAnsi="Times New Roman" w:cs="Times New Roman"/>
          <w:sz w:val="24"/>
          <w:szCs w:val="24"/>
        </w:rPr>
        <w:t xml:space="preserve"> and how to avoid them.</w:t>
      </w:r>
    </w:p>
    <w:p w14:paraId="74C79645" w14:textId="77777777" w:rsidR="00FC14B9" w:rsidRPr="00FC14B9" w:rsidRDefault="00FC14B9" w:rsidP="00FC14B9">
      <w:pPr>
        <w:numPr>
          <w:ilvl w:val="0"/>
          <w:numId w:val="11"/>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Live examples and practical exercises</w:t>
      </w:r>
      <w:r w:rsidRPr="00FC14B9">
        <w:rPr>
          <w:rFonts w:ascii="Times New Roman" w:hAnsi="Times New Roman" w:cs="Times New Roman"/>
          <w:sz w:val="24"/>
          <w:szCs w:val="24"/>
        </w:rPr>
        <w:t xml:space="preserve"> on writing professional emails.</w:t>
      </w:r>
    </w:p>
    <w:p w14:paraId="27DCBD98" w14:textId="77777777"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4: Corporate Expectations</w:t>
      </w:r>
    </w:p>
    <w:p w14:paraId="5A6232AE"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This interactive session covered:</w:t>
      </w:r>
    </w:p>
    <w:p w14:paraId="043F1B7A" w14:textId="77777777" w:rsidR="00FC14B9" w:rsidRPr="00FC14B9" w:rsidRDefault="00FC14B9" w:rsidP="00FC14B9">
      <w:pPr>
        <w:numPr>
          <w:ilvl w:val="0"/>
          <w:numId w:val="12"/>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w:t>
      </w:r>
      <w:r w:rsidRPr="00FC14B9">
        <w:rPr>
          <w:rFonts w:ascii="Times New Roman" w:hAnsi="Times New Roman" w:cs="Times New Roman"/>
          <w:b/>
          <w:bCs/>
          <w:sz w:val="24"/>
          <w:szCs w:val="24"/>
        </w:rPr>
        <w:t>workplace culture</w:t>
      </w:r>
      <w:r w:rsidRPr="00FC14B9">
        <w:rPr>
          <w:rFonts w:ascii="Times New Roman" w:hAnsi="Times New Roman" w:cs="Times New Roman"/>
          <w:sz w:val="24"/>
          <w:szCs w:val="24"/>
        </w:rPr>
        <w:t xml:space="preserve"> in corporate settings.</w:t>
      </w:r>
    </w:p>
    <w:p w14:paraId="040DB7C5" w14:textId="77777777" w:rsidR="00FC14B9" w:rsidRPr="00FC14B9" w:rsidRDefault="00FC14B9" w:rsidP="00FC14B9">
      <w:pPr>
        <w:numPr>
          <w:ilvl w:val="0"/>
          <w:numId w:val="12"/>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Expectations from </w:t>
      </w:r>
      <w:r w:rsidRPr="00FC14B9">
        <w:rPr>
          <w:rFonts w:ascii="Times New Roman" w:hAnsi="Times New Roman" w:cs="Times New Roman"/>
          <w:b/>
          <w:bCs/>
          <w:sz w:val="24"/>
          <w:szCs w:val="24"/>
        </w:rPr>
        <w:t>new employees</w:t>
      </w:r>
      <w:r w:rsidRPr="00FC14B9">
        <w:rPr>
          <w:rFonts w:ascii="Times New Roman" w:hAnsi="Times New Roman" w:cs="Times New Roman"/>
          <w:sz w:val="24"/>
          <w:szCs w:val="24"/>
        </w:rPr>
        <w:t>.</w:t>
      </w:r>
    </w:p>
    <w:p w14:paraId="1D4FA6A2" w14:textId="77777777" w:rsidR="00FC14B9" w:rsidRPr="00FC14B9" w:rsidRDefault="00FC14B9" w:rsidP="00FC14B9">
      <w:pPr>
        <w:numPr>
          <w:ilvl w:val="0"/>
          <w:numId w:val="12"/>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Professionalism, </w:t>
      </w:r>
      <w:r w:rsidRPr="00FC14B9">
        <w:rPr>
          <w:rFonts w:ascii="Times New Roman" w:hAnsi="Times New Roman" w:cs="Times New Roman"/>
          <w:b/>
          <w:bCs/>
          <w:sz w:val="24"/>
          <w:szCs w:val="24"/>
        </w:rPr>
        <w:t>time management, and accountability</w:t>
      </w:r>
      <w:r w:rsidRPr="00FC14B9">
        <w:rPr>
          <w:rFonts w:ascii="Times New Roman" w:hAnsi="Times New Roman" w:cs="Times New Roman"/>
          <w:sz w:val="24"/>
          <w:szCs w:val="24"/>
        </w:rPr>
        <w:t>.</w:t>
      </w:r>
    </w:p>
    <w:p w14:paraId="13B852D2" w14:textId="77777777" w:rsidR="00FC14B9" w:rsidRPr="00FC14B9" w:rsidRDefault="00FC14B9" w:rsidP="00FC14B9">
      <w:pPr>
        <w:numPr>
          <w:ilvl w:val="0"/>
          <w:numId w:val="12"/>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Adapting to </w:t>
      </w:r>
      <w:r w:rsidRPr="00FC14B9">
        <w:rPr>
          <w:rFonts w:ascii="Times New Roman" w:hAnsi="Times New Roman" w:cs="Times New Roman"/>
          <w:b/>
          <w:bCs/>
          <w:sz w:val="24"/>
          <w:szCs w:val="24"/>
        </w:rPr>
        <w:t>organizational goals and values</w:t>
      </w:r>
      <w:r w:rsidRPr="00FC14B9">
        <w:rPr>
          <w:rFonts w:ascii="Times New Roman" w:hAnsi="Times New Roman" w:cs="Times New Roman"/>
          <w:sz w:val="24"/>
          <w:szCs w:val="24"/>
        </w:rPr>
        <w:t>.</w:t>
      </w:r>
    </w:p>
    <w:p w14:paraId="214DFE16" w14:textId="77777777" w:rsidR="00FC14B9" w:rsidRPr="00FC14B9" w:rsidRDefault="00FC14B9" w:rsidP="00FC14B9">
      <w:pPr>
        <w:numPr>
          <w:ilvl w:val="0"/>
          <w:numId w:val="12"/>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 </w:t>
      </w:r>
      <w:r w:rsidRPr="00FC14B9">
        <w:rPr>
          <w:rFonts w:ascii="Times New Roman" w:hAnsi="Times New Roman" w:cs="Times New Roman"/>
          <w:b/>
          <w:bCs/>
          <w:sz w:val="24"/>
          <w:szCs w:val="24"/>
        </w:rPr>
        <w:t>Q&amp;A session</w:t>
      </w:r>
      <w:r w:rsidRPr="00FC14B9">
        <w:rPr>
          <w:rFonts w:ascii="Times New Roman" w:hAnsi="Times New Roman" w:cs="Times New Roman"/>
          <w:sz w:val="24"/>
          <w:szCs w:val="24"/>
        </w:rPr>
        <w:t xml:space="preserve"> with participants sharing their perspectives.</w:t>
      </w:r>
    </w:p>
    <w:p w14:paraId="41BEA7F6" w14:textId="53EFF013" w:rsidR="006E2889" w:rsidRPr="00FC14B9" w:rsidRDefault="00FC14B9" w:rsidP="006E288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 xml:space="preserve">Session 5: </w:t>
      </w:r>
      <w:r w:rsidR="006E2889" w:rsidRPr="00FC14B9">
        <w:rPr>
          <w:rFonts w:ascii="Times New Roman" w:hAnsi="Times New Roman" w:cs="Times New Roman"/>
          <w:b/>
          <w:bCs/>
          <w:sz w:val="24"/>
          <w:szCs w:val="24"/>
        </w:rPr>
        <w:t>Resume Building</w:t>
      </w:r>
    </w:p>
    <w:p w14:paraId="4A3E5578" w14:textId="77777777" w:rsidR="006E2889" w:rsidRPr="00FC14B9" w:rsidRDefault="006E2889" w:rsidP="006E288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 practical session on crafting an </w:t>
      </w:r>
      <w:r w:rsidRPr="00FC14B9">
        <w:rPr>
          <w:rFonts w:ascii="Times New Roman" w:hAnsi="Times New Roman" w:cs="Times New Roman"/>
          <w:b/>
          <w:bCs/>
          <w:sz w:val="24"/>
          <w:szCs w:val="24"/>
        </w:rPr>
        <w:t>impactful resume</w:t>
      </w:r>
      <w:r w:rsidRPr="00FC14B9">
        <w:rPr>
          <w:rFonts w:ascii="Times New Roman" w:hAnsi="Times New Roman" w:cs="Times New Roman"/>
          <w:sz w:val="24"/>
          <w:szCs w:val="24"/>
        </w:rPr>
        <w:t>, covering:</w:t>
      </w:r>
    </w:p>
    <w:p w14:paraId="5461B2E9" w14:textId="77777777" w:rsidR="006E2889" w:rsidRPr="00FC14B9" w:rsidRDefault="006E2889" w:rsidP="006E2889">
      <w:pPr>
        <w:numPr>
          <w:ilvl w:val="0"/>
          <w:numId w:val="16"/>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Structuring a </w:t>
      </w:r>
      <w:r w:rsidRPr="00FC14B9">
        <w:rPr>
          <w:rFonts w:ascii="Times New Roman" w:hAnsi="Times New Roman" w:cs="Times New Roman"/>
          <w:b/>
          <w:bCs/>
          <w:sz w:val="24"/>
          <w:szCs w:val="24"/>
        </w:rPr>
        <w:t>professional resume</w:t>
      </w:r>
      <w:r w:rsidRPr="00FC14B9">
        <w:rPr>
          <w:rFonts w:ascii="Times New Roman" w:hAnsi="Times New Roman" w:cs="Times New Roman"/>
          <w:sz w:val="24"/>
          <w:szCs w:val="24"/>
        </w:rPr>
        <w:t>.</w:t>
      </w:r>
    </w:p>
    <w:p w14:paraId="43197813" w14:textId="77777777" w:rsidR="006E2889" w:rsidRPr="00FC14B9" w:rsidRDefault="006E2889" w:rsidP="006E2889">
      <w:pPr>
        <w:numPr>
          <w:ilvl w:val="0"/>
          <w:numId w:val="16"/>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Writing a compelling </w:t>
      </w:r>
      <w:r w:rsidRPr="00FC14B9">
        <w:rPr>
          <w:rFonts w:ascii="Times New Roman" w:hAnsi="Times New Roman" w:cs="Times New Roman"/>
          <w:b/>
          <w:bCs/>
          <w:sz w:val="24"/>
          <w:szCs w:val="24"/>
        </w:rPr>
        <w:t>summary and achievements</w:t>
      </w:r>
      <w:r w:rsidRPr="00FC14B9">
        <w:rPr>
          <w:rFonts w:ascii="Times New Roman" w:hAnsi="Times New Roman" w:cs="Times New Roman"/>
          <w:sz w:val="24"/>
          <w:szCs w:val="24"/>
        </w:rPr>
        <w:t>.</w:t>
      </w:r>
    </w:p>
    <w:p w14:paraId="43204C2A" w14:textId="77777777" w:rsidR="006E2889" w:rsidRPr="00FC14B9" w:rsidRDefault="006E2889" w:rsidP="006E2889">
      <w:pPr>
        <w:numPr>
          <w:ilvl w:val="0"/>
          <w:numId w:val="16"/>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Avoiding </w:t>
      </w:r>
      <w:r w:rsidRPr="00FC14B9">
        <w:rPr>
          <w:rFonts w:ascii="Times New Roman" w:hAnsi="Times New Roman" w:cs="Times New Roman"/>
          <w:b/>
          <w:bCs/>
          <w:sz w:val="24"/>
          <w:szCs w:val="24"/>
        </w:rPr>
        <w:t>common mistakes</w:t>
      </w:r>
      <w:r w:rsidRPr="00FC14B9">
        <w:rPr>
          <w:rFonts w:ascii="Times New Roman" w:hAnsi="Times New Roman" w:cs="Times New Roman"/>
          <w:sz w:val="24"/>
          <w:szCs w:val="24"/>
        </w:rPr>
        <w:t>.</w:t>
      </w:r>
    </w:p>
    <w:p w14:paraId="4916CA3D" w14:textId="77777777" w:rsidR="006E2889" w:rsidRPr="00FC14B9" w:rsidRDefault="006E2889" w:rsidP="006E2889">
      <w:pPr>
        <w:numPr>
          <w:ilvl w:val="0"/>
          <w:numId w:val="16"/>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Participants were given a </w:t>
      </w:r>
      <w:r w:rsidRPr="00FC14B9">
        <w:rPr>
          <w:rFonts w:ascii="Times New Roman" w:hAnsi="Times New Roman" w:cs="Times New Roman"/>
          <w:b/>
          <w:bCs/>
          <w:sz w:val="24"/>
          <w:szCs w:val="24"/>
        </w:rPr>
        <w:t>resume review exercise</w:t>
      </w:r>
      <w:r w:rsidRPr="00FC14B9">
        <w:rPr>
          <w:rFonts w:ascii="Times New Roman" w:hAnsi="Times New Roman" w:cs="Times New Roman"/>
          <w:sz w:val="24"/>
          <w:szCs w:val="24"/>
        </w:rPr>
        <w:t xml:space="preserve"> with personalized feedback.</w:t>
      </w:r>
    </w:p>
    <w:p w14:paraId="00F29989" w14:textId="0A595DFB" w:rsidR="00FC14B9" w:rsidRPr="00FC14B9" w:rsidRDefault="00FC14B9" w:rsidP="00FC14B9">
      <w:pPr>
        <w:spacing w:after="0" w:line="276" w:lineRule="auto"/>
        <w:jc w:val="both"/>
        <w:rPr>
          <w:rFonts w:ascii="Times New Roman" w:hAnsi="Times New Roman" w:cs="Times New Roman"/>
          <w:sz w:val="24"/>
          <w:szCs w:val="24"/>
        </w:rPr>
      </w:pPr>
    </w:p>
    <w:p w14:paraId="6D244265" w14:textId="77777777" w:rsidR="00FC14B9" w:rsidRDefault="00FC14B9" w:rsidP="00FC14B9">
      <w:pPr>
        <w:spacing w:after="0" w:line="276" w:lineRule="auto"/>
        <w:jc w:val="both"/>
        <w:rPr>
          <w:rFonts w:ascii="Times New Roman" w:hAnsi="Times New Roman" w:cs="Times New Roman"/>
          <w:b/>
          <w:bCs/>
          <w:sz w:val="24"/>
          <w:szCs w:val="24"/>
        </w:rPr>
      </w:pPr>
    </w:p>
    <w:p w14:paraId="75F8CCF2" w14:textId="21A90B53"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Day 2: 1st February 2024</w:t>
      </w:r>
    </w:p>
    <w:p w14:paraId="64DB5840" w14:textId="77777777"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6: Emotional Intelligence</w:t>
      </w:r>
    </w:p>
    <w:p w14:paraId="4DD569B0"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second day commenced with a session on </w:t>
      </w:r>
      <w:r w:rsidRPr="00FC14B9">
        <w:rPr>
          <w:rFonts w:ascii="Times New Roman" w:hAnsi="Times New Roman" w:cs="Times New Roman"/>
          <w:b/>
          <w:bCs/>
          <w:sz w:val="24"/>
          <w:szCs w:val="24"/>
        </w:rPr>
        <w:t>Emotional Intelligence (EI)</w:t>
      </w:r>
      <w:r w:rsidRPr="00FC14B9">
        <w:rPr>
          <w:rFonts w:ascii="Times New Roman" w:hAnsi="Times New Roman" w:cs="Times New Roman"/>
          <w:sz w:val="24"/>
          <w:szCs w:val="24"/>
        </w:rPr>
        <w:t>, focusing on:</w:t>
      </w:r>
    </w:p>
    <w:p w14:paraId="0F4467FF" w14:textId="77777777" w:rsidR="00FC14B9" w:rsidRPr="00FC14B9" w:rsidRDefault="00FC14B9" w:rsidP="00FC14B9">
      <w:pPr>
        <w:numPr>
          <w:ilvl w:val="0"/>
          <w:numId w:val="14"/>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Understanding </w:t>
      </w:r>
      <w:r w:rsidRPr="00FC14B9">
        <w:rPr>
          <w:rFonts w:ascii="Times New Roman" w:hAnsi="Times New Roman" w:cs="Times New Roman"/>
          <w:b/>
          <w:bCs/>
          <w:sz w:val="24"/>
          <w:szCs w:val="24"/>
        </w:rPr>
        <w:t>self-awareness and self-regulation</w:t>
      </w:r>
      <w:r w:rsidRPr="00FC14B9">
        <w:rPr>
          <w:rFonts w:ascii="Times New Roman" w:hAnsi="Times New Roman" w:cs="Times New Roman"/>
          <w:sz w:val="24"/>
          <w:szCs w:val="24"/>
        </w:rPr>
        <w:t>.</w:t>
      </w:r>
    </w:p>
    <w:p w14:paraId="4E565A0F" w14:textId="77777777" w:rsidR="00FC14B9" w:rsidRPr="00FC14B9" w:rsidRDefault="00FC14B9" w:rsidP="00FC14B9">
      <w:pPr>
        <w:numPr>
          <w:ilvl w:val="0"/>
          <w:numId w:val="14"/>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Building empathy</w:t>
      </w:r>
      <w:r w:rsidRPr="00FC14B9">
        <w:rPr>
          <w:rFonts w:ascii="Times New Roman" w:hAnsi="Times New Roman" w:cs="Times New Roman"/>
          <w:sz w:val="24"/>
          <w:szCs w:val="24"/>
        </w:rPr>
        <w:t xml:space="preserve"> in workplace relationships.</w:t>
      </w:r>
    </w:p>
    <w:p w14:paraId="61C9C2AB" w14:textId="77777777" w:rsidR="00FC14B9" w:rsidRPr="00FC14B9" w:rsidRDefault="00FC14B9" w:rsidP="00FC14B9">
      <w:pPr>
        <w:numPr>
          <w:ilvl w:val="0"/>
          <w:numId w:val="14"/>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Managing </w:t>
      </w:r>
      <w:r w:rsidRPr="00FC14B9">
        <w:rPr>
          <w:rFonts w:ascii="Times New Roman" w:hAnsi="Times New Roman" w:cs="Times New Roman"/>
          <w:b/>
          <w:bCs/>
          <w:sz w:val="24"/>
          <w:szCs w:val="24"/>
        </w:rPr>
        <w:t>stress and workplace conflicts</w:t>
      </w:r>
      <w:r w:rsidRPr="00FC14B9">
        <w:rPr>
          <w:rFonts w:ascii="Times New Roman" w:hAnsi="Times New Roman" w:cs="Times New Roman"/>
          <w:sz w:val="24"/>
          <w:szCs w:val="24"/>
        </w:rPr>
        <w:t xml:space="preserve"> effectively.</w:t>
      </w:r>
    </w:p>
    <w:p w14:paraId="143E166E" w14:textId="77777777" w:rsidR="00FC14B9" w:rsidRPr="00FC14B9" w:rsidRDefault="00FC14B9" w:rsidP="00FC14B9">
      <w:pPr>
        <w:numPr>
          <w:ilvl w:val="0"/>
          <w:numId w:val="14"/>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 practical </w:t>
      </w:r>
      <w:r w:rsidRPr="00FC14B9">
        <w:rPr>
          <w:rFonts w:ascii="Times New Roman" w:hAnsi="Times New Roman" w:cs="Times New Roman"/>
          <w:b/>
          <w:bCs/>
          <w:sz w:val="24"/>
          <w:szCs w:val="24"/>
        </w:rPr>
        <w:t>EI assessment</w:t>
      </w:r>
      <w:r w:rsidRPr="00FC14B9">
        <w:rPr>
          <w:rFonts w:ascii="Times New Roman" w:hAnsi="Times New Roman" w:cs="Times New Roman"/>
          <w:sz w:val="24"/>
          <w:szCs w:val="24"/>
        </w:rPr>
        <w:t xml:space="preserve"> and discussion on improving emotional resilience.</w:t>
      </w:r>
    </w:p>
    <w:p w14:paraId="2CEF3A8D" w14:textId="77777777"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7: Opportunities in Banking</w:t>
      </w:r>
    </w:p>
    <w:p w14:paraId="70A5FCBA"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 deep dive into </w:t>
      </w:r>
      <w:r w:rsidRPr="00FC14B9">
        <w:rPr>
          <w:rFonts w:ascii="Times New Roman" w:hAnsi="Times New Roman" w:cs="Times New Roman"/>
          <w:b/>
          <w:bCs/>
          <w:sz w:val="24"/>
          <w:szCs w:val="24"/>
        </w:rPr>
        <w:t>career opportunities in the banking sector</w:t>
      </w:r>
      <w:r w:rsidRPr="00FC14B9">
        <w:rPr>
          <w:rFonts w:ascii="Times New Roman" w:hAnsi="Times New Roman" w:cs="Times New Roman"/>
          <w:sz w:val="24"/>
          <w:szCs w:val="24"/>
        </w:rPr>
        <w:t>, including:</w:t>
      </w:r>
    </w:p>
    <w:p w14:paraId="2ADD4CAE" w14:textId="77777777" w:rsidR="00FC14B9" w:rsidRPr="00FC14B9" w:rsidRDefault="00FC14B9" w:rsidP="00FC14B9">
      <w:pPr>
        <w:numPr>
          <w:ilvl w:val="0"/>
          <w:numId w:val="15"/>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Roles and responsibilities</w:t>
      </w:r>
      <w:r w:rsidRPr="00FC14B9">
        <w:rPr>
          <w:rFonts w:ascii="Times New Roman" w:hAnsi="Times New Roman" w:cs="Times New Roman"/>
          <w:sz w:val="24"/>
          <w:szCs w:val="24"/>
        </w:rPr>
        <w:t xml:space="preserve"> in banking and financial services.</w:t>
      </w:r>
    </w:p>
    <w:p w14:paraId="06D37247" w14:textId="77777777" w:rsidR="00FC14B9" w:rsidRPr="00FC14B9" w:rsidRDefault="00FC14B9" w:rsidP="00FC14B9">
      <w:pPr>
        <w:numPr>
          <w:ilvl w:val="0"/>
          <w:numId w:val="15"/>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Emerging </w:t>
      </w:r>
      <w:r w:rsidRPr="00FC14B9">
        <w:rPr>
          <w:rFonts w:ascii="Times New Roman" w:hAnsi="Times New Roman" w:cs="Times New Roman"/>
          <w:b/>
          <w:bCs/>
          <w:sz w:val="24"/>
          <w:szCs w:val="24"/>
        </w:rPr>
        <w:t>fintech trends</w:t>
      </w:r>
      <w:r w:rsidRPr="00FC14B9">
        <w:rPr>
          <w:rFonts w:ascii="Times New Roman" w:hAnsi="Times New Roman" w:cs="Times New Roman"/>
          <w:sz w:val="24"/>
          <w:szCs w:val="24"/>
        </w:rPr>
        <w:t xml:space="preserve"> and digital banking.</w:t>
      </w:r>
    </w:p>
    <w:p w14:paraId="78D3B0B5" w14:textId="77777777" w:rsidR="00FC14B9" w:rsidRPr="00FC14B9" w:rsidRDefault="00FC14B9" w:rsidP="00FC14B9">
      <w:pPr>
        <w:numPr>
          <w:ilvl w:val="0"/>
          <w:numId w:val="15"/>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Skills required for a </w:t>
      </w:r>
      <w:r w:rsidRPr="00FC14B9">
        <w:rPr>
          <w:rFonts w:ascii="Times New Roman" w:hAnsi="Times New Roman" w:cs="Times New Roman"/>
          <w:b/>
          <w:bCs/>
          <w:sz w:val="24"/>
          <w:szCs w:val="24"/>
        </w:rPr>
        <w:t>successful career in banking</w:t>
      </w:r>
      <w:r w:rsidRPr="00FC14B9">
        <w:rPr>
          <w:rFonts w:ascii="Times New Roman" w:hAnsi="Times New Roman" w:cs="Times New Roman"/>
          <w:sz w:val="24"/>
          <w:szCs w:val="24"/>
        </w:rPr>
        <w:t>.</w:t>
      </w:r>
    </w:p>
    <w:p w14:paraId="6C2F0251" w14:textId="77777777" w:rsidR="00FC14B9" w:rsidRDefault="00FC14B9" w:rsidP="00FC14B9">
      <w:pPr>
        <w:numPr>
          <w:ilvl w:val="0"/>
          <w:numId w:val="15"/>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Guidance on </w:t>
      </w:r>
      <w:r w:rsidRPr="00FC14B9">
        <w:rPr>
          <w:rFonts w:ascii="Times New Roman" w:hAnsi="Times New Roman" w:cs="Times New Roman"/>
          <w:b/>
          <w:bCs/>
          <w:sz w:val="24"/>
          <w:szCs w:val="24"/>
        </w:rPr>
        <w:t>internships and job applications</w:t>
      </w:r>
      <w:r w:rsidRPr="00FC14B9">
        <w:rPr>
          <w:rFonts w:ascii="Times New Roman" w:hAnsi="Times New Roman" w:cs="Times New Roman"/>
          <w:sz w:val="24"/>
          <w:szCs w:val="24"/>
        </w:rPr>
        <w:t>.</w:t>
      </w:r>
    </w:p>
    <w:p w14:paraId="311240D4" w14:textId="037B67F7" w:rsidR="00FC14B9" w:rsidRPr="00FC14B9" w:rsidRDefault="00FC14B9" w:rsidP="00FC14B9">
      <w:pPr>
        <w:spacing w:after="0" w:line="276" w:lineRule="auto"/>
        <w:jc w:val="both"/>
        <w:rPr>
          <w:rFonts w:ascii="Times New Roman" w:hAnsi="Times New Roman" w:cs="Times New Roman"/>
          <w:b/>
          <w:bCs/>
          <w:sz w:val="24"/>
          <w:szCs w:val="24"/>
        </w:rPr>
      </w:pPr>
      <w:r>
        <w:rPr>
          <w:rFonts w:ascii="Times New Roman" w:hAnsi="Times New Roman" w:cs="Times New Roman"/>
          <w:b/>
          <w:bCs/>
          <w:sz w:val="24"/>
          <w:szCs w:val="24"/>
        </w:rPr>
        <w:t>Session</w:t>
      </w:r>
      <w:r w:rsidR="006E2889">
        <w:rPr>
          <w:rFonts w:ascii="Times New Roman" w:hAnsi="Times New Roman" w:cs="Times New Roman"/>
          <w:b/>
          <w:bCs/>
          <w:sz w:val="24"/>
          <w:szCs w:val="24"/>
        </w:rPr>
        <w:t xml:space="preserve"> 8: </w:t>
      </w:r>
      <w:r w:rsidRPr="00FC14B9">
        <w:rPr>
          <w:rFonts w:ascii="Times New Roman" w:hAnsi="Times New Roman" w:cs="Times New Roman"/>
          <w:b/>
          <w:bCs/>
          <w:sz w:val="24"/>
          <w:szCs w:val="24"/>
        </w:rPr>
        <w:t>Mock Interviews &amp; Group Discussions</w:t>
      </w:r>
    </w:p>
    <w:p w14:paraId="244DC4EE"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day concluded with </w:t>
      </w:r>
      <w:r w:rsidRPr="00FC14B9">
        <w:rPr>
          <w:rFonts w:ascii="Times New Roman" w:hAnsi="Times New Roman" w:cs="Times New Roman"/>
          <w:b/>
          <w:bCs/>
          <w:sz w:val="24"/>
          <w:szCs w:val="24"/>
        </w:rPr>
        <w:t>mock interview sessions and group discussions</w:t>
      </w:r>
      <w:r w:rsidRPr="00FC14B9">
        <w:rPr>
          <w:rFonts w:ascii="Times New Roman" w:hAnsi="Times New Roman" w:cs="Times New Roman"/>
          <w:sz w:val="24"/>
          <w:szCs w:val="24"/>
        </w:rPr>
        <w:t>, where students got hands-on experience in:</w:t>
      </w:r>
    </w:p>
    <w:p w14:paraId="5688B5FA" w14:textId="77777777" w:rsidR="00FC14B9" w:rsidRPr="00FC14B9" w:rsidRDefault="00FC14B9" w:rsidP="00FC14B9">
      <w:pPr>
        <w:numPr>
          <w:ilvl w:val="0"/>
          <w:numId w:val="13"/>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One-on-one interviews</w:t>
      </w:r>
      <w:r w:rsidRPr="00FC14B9">
        <w:rPr>
          <w:rFonts w:ascii="Times New Roman" w:hAnsi="Times New Roman" w:cs="Times New Roman"/>
          <w:sz w:val="24"/>
          <w:szCs w:val="24"/>
        </w:rPr>
        <w:t xml:space="preserve"> with feedback on strengths and areas of improvement.</w:t>
      </w:r>
    </w:p>
    <w:p w14:paraId="55BA17A7" w14:textId="77777777" w:rsidR="00FC14B9" w:rsidRPr="00FC14B9" w:rsidRDefault="00FC14B9" w:rsidP="00FC14B9">
      <w:pPr>
        <w:numPr>
          <w:ilvl w:val="0"/>
          <w:numId w:val="13"/>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Group discussion techniques</w:t>
      </w:r>
      <w:r w:rsidRPr="00FC14B9">
        <w:rPr>
          <w:rFonts w:ascii="Times New Roman" w:hAnsi="Times New Roman" w:cs="Times New Roman"/>
          <w:sz w:val="24"/>
          <w:szCs w:val="24"/>
        </w:rPr>
        <w:t xml:space="preserve"> and evaluation criteria.</w:t>
      </w:r>
    </w:p>
    <w:p w14:paraId="5F2A47B8" w14:textId="77777777" w:rsidR="00FC14B9" w:rsidRPr="00FC14B9" w:rsidRDefault="00FC14B9" w:rsidP="00FC14B9">
      <w:pPr>
        <w:numPr>
          <w:ilvl w:val="0"/>
          <w:numId w:val="13"/>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Overcoming </w:t>
      </w:r>
      <w:r w:rsidRPr="00FC14B9">
        <w:rPr>
          <w:rFonts w:ascii="Times New Roman" w:hAnsi="Times New Roman" w:cs="Times New Roman"/>
          <w:b/>
          <w:bCs/>
          <w:sz w:val="24"/>
          <w:szCs w:val="24"/>
        </w:rPr>
        <w:t>nervousness</w:t>
      </w:r>
      <w:r w:rsidRPr="00FC14B9">
        <w:rPr>
          <w:rFonts w:ascii="Times New Roman" w:hAnsi="Times New Roman" w:cs="Times New Roman"/>
          <w:sz w:val="24"/>
          <w:szCs w:val="24"/>
        </w:rPr>
        <w:t xml:space="preserve"> and improving confidence.</w:t>
      </w:r>
    </w:p>
    <w:p w14:paraId="740E46D1" w14:textId="77777777" w:rsidR="00FC14B9" w:rsidRPr="00FC14B9" w:rsidRDefault="00FC14B9" w:rsidP="00FC14B9">
      <w:pPr>
        <w:numPr>
          <w:ilvl w:val="0"/>
          <w:numId w:val="13"/>
        </w:numPr>
        <w:spacing w:after="0" w:line="276" w:lineRule="auto"/>
        <w:jc w:val="both"/>
        <w:rPr>
          <w:rFonts w:ascii="Times New Roman" w:hAnsi="Times New Roman" w:cs="Times New Roman"/>
          <w:sz w:val="24"/>
          <w:szCs w:val="24"/>
        </w:rPr>
      </w:pPr>
      <w:r w:rsidRPr="00FC14B9">
        <w:rPr>
          <w:rFonts w:ascii="Times New Roman" w:hAnsi="Times New Roman" w:cs="Times New Roman"/>
          <w:b/>
          <w:bCs/>
          <w:sz w:val="24"/>
          <w:szCs w:val="24"/>
        </w:rPr>
        <w:t>Real-time feedback</w:t>
      </w:r>
      <w:r w:rsidRPr="00FC14B9">
        <w:rPr>
          <w:rFonts w:ascii="Times New Roman" w:hAnsi="Times New Roman" w:cs="Times New Roman"/>
          <w:sz w:val="24"/>
          <w:szCs w:val="24"/>
        </w:rPr>
        <w:t xml:space="preserve"> from the resource person.</w:t>
      </w:r>
    </w:p>
    <w:p w14:paraId="3A9CEBE3" w14:textId="77777777" w:rsidR="00FC14B9" w:rsidRPr="00FC14B9" w:rsidRDefault="00FC14B9" w:rsidP="00FC14B9">
      <w:pPr>
        <w:spacing w:after="0" w:line="276" w:lineRule="auto"/>
        <w:jc w:val="both"/>
        <w:rPr>
          <w:rFonts w:ascii="Times New Roman" w:hAnsi="Times New Roman" w:cs="Times New Roman"/>
          <w:sz w:val="24"/>
          <w:szCs w:val="24"/>
        </w:rPr>
      </w:pPr>
    </w:p>
    <w:p w14:paraId="4BD59473" w14:textId="35D78EBB"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Session 9</w:t>
      </w:r>
      <w:r w:rsidR="006A5054">
        <w:rPr>
          <w:rFonts w:ascii="Times New Roman" w:hAnsi="Times New Roman" w:cs="Times New Roman"/>
          <w:b/>
          <w:bCs/>
          <w:sz w:val="24"/>
          <w:szCs w:val="24"/>
        </w:rPr>
        <w:t>&amp;10</w:t>
      </w:r>
      <w:r w:rsidRPr="00FC14B9">
        <w:rPr>
          <w:rFonts w:ascii="Times New Roman" w:hAnsi="Times New Roman" w:cs="Times New Roman"/>
          <w:b/>
          <w:bCs/>
          <w:sz w:val="24"/>
          <w:szCs w:val="24"/>
        </w:rPr>
        <w:t>: Case Study</w:t>
      </w:r>
    </w:p>
    <w:p w14:paraId="5BACE395"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final session involved a </w:t>
      </w:r>
      <w:r w:rsidRPr="00FC14B9">
        <w:rPr>
          <w:rFonts w:ascii="Times New Roman" w:hAnsi="Times New Roman" w:cs="Times New Roman"/>
          <w:b/>
          <w:bCs/>
          <w:sz w:val="24"/>
          <w:szCs w:val="24"/>
        </w:rPr>
        <w:t>case study discussion</w:t>
      </w:r>
      <w:r w:rsidRPr="00FC14B9">
        <w:rPr>
          <w:rFonts w:ascii="Times New Roman" w:hAnsi="Times New Roman" w:cs="Times New Roman"/>
          <w:sz w:val="24"/>
          <w:szCs w:val="24"/>
        </w:rPr>
        <w:t>, where participants:</w:t>
      </w:r>
    </w:p>
    <w:p w14:paraId="12A3A2DF" w14:textId="77777777" w:rsidR="00FC14B9" w:rsidRPr="00FC14B9" w:rsidRDefault="00FC14B9" w:rsidP="00FC14B9">
      <w:pPr>
        <w:numPr>
          <w:ilvl w:val="0"/>
          <w:numId w:val="17"/>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Worked in teams to </w:t>
      </w:r>
      <w:r w:rsidRPr="00FC14B9">
        <w:rPr>
          <w:rFonts w:ascii="Times New Roman" w:hAnsi="Times New Roman" w:cs="Times New Roman"/>
          <w:b/>
          <w:bCs/>
          <w:sz w:val="24"/>
          <w:szCs w:val="24"/>
        </w:rPr>
        <w:t>analyze a real-world business problem</w:t>
      </w:r>
      <w:r w:rsidRPr="00FC14B9">
        <w:rPr>
          <w:rFonts w:ascii="Times New Roman" w:hAnsi="Times New Roman" w:cs="Times New Roman"/>
          <w:sz w:val="24"/>
          <w:szCs w:val="24"/>
        </w:rPr>
        <w:t>.</w:t>
      </w:r>
    </w:p>
    <w:p w14:paraId="2AAC1363" w14:textId="77777777" w:rsidR="00FC14B9" w:rsidRPr="00FC14B9" w:rsidRDefault="00FC14B9" w:rsidP="00FC14B9">
      <w:pPr>
        <w:numPr>
          <w:ilvl w:val="0"/>
          <w:numId w:val="17"/>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Applied </w:t>
      </w:r>
      <w:r w:rsidRPr="00FC14B9">
        <w:rPr>
          <w:rFonts w:ascii="Times New Roman" w:hAnsi="Times New Roman" w:cs="Times New Roman"/>
          <w:b/>
          <w:bCs/>
          <w:sz w:val="24"/>
          <w:szCs w:val="24"/>
        </w:rPr>
        <w:t>critical thinking and problem-solving skills</w:t>
      </w:r>
      <w:r w:rsidRPr="00FC14B9">
        <w:rPr>
          <w:rFonts w:ascii="Times New Roman" w:hAnsi="Times New Roman" w:cs="Times New Roman"/>
          <w:sz w:val="24"/>
          <w:szCs w:val="24"/>
        </w:rPr>
        <w:t>.</w:t>
      </w:r>
    </w:p>
    <w:p w14:paraId="267096A8" w14:textId="77777777" w:rsidR="00FC14B9" w:rsidRPr="00FC14B9" w:rsidRDefault="00FC14B9" w:rsidP="00FC14B9">
      <w:pPr>
        <w:numPr>
          <w:ilvl w:val="0"/>
          <w:numId w:val="17"/>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Presented their </w:t>
      </w:r>
      <w:r w:rsidRPr="00FC14B9">
        <w:rPr>
          <w:rFonts w:ascii="Times New Roman" w:hAnsi="Times New Roman" w:cs="Times New Roman"/>
          <w:b/>
          <w:bCs/>
          <w:sz w:val="24"/>
          <w:szCs w:val="24"/>
        </w:rPr>
        <w:t>findings and recommendations</w:t>
      </w:r>
      <w:r w:rsidRPr="00FC14B9">
        <w:rPr>
          <w:rFonts w:ascii="Times New Roman" w:hAnsi="Times New Roman" w:cs="Times New Roman"/>
          <w:sz w:val="24"/>
          <w:szCs w:val="24"/>
        </w:rPr>
        <w:t>.</w:t>
      </w:r>
    </w:p>
    <w:p w14:paraId="48506EC4" w14:textId="77777777" w:rsidR="00FC14B9" w:rsidRPr="00FC14B9" w:rsidRDefault="00FC14B9" w:rsidP="00FC14B9">
      <w:pPr>
        <w:numPr>
          <w:ilvl w:val="0"/>
          <w:numId w:val="17"/>
        </w:num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Received </w:t>
      </w:r>
      <w:r w:rsidRPr="00FC14B9">
        <w:rPr>
          <w:rFonts w:ascii="Times New Roman" w:hAnsi="Times New Roman" w:cs="Times New Roman"/>
          <w:b/>
          <w:bCs/>
          <w:sz w:val="24"/>
          <w:szCs w:val="24"/>
        </w:rPr>
        <w:t>feedback on their approach and decision-making process</w:t>
      </w:r>
      <w:r w:rsidRPr="00FC14B9">
        <w:rPr>
          <w:rFonts w:ascii="Times New Roman" w:hAnsi="Times New Roman" w:cs="Times New Roman"/>
          <w:sz w:val="24"/>
          <w:szCs w:val="24"/>
        </w:rPr>
        <w:t>.</w:t>
      </w:r>
    </w:p>
    <w:p w14:paraId="216A5B75" w14:textId="77777777" w:rsidR="006A5054" w:rsidRDefault="006A5054" w:rsidP="00FC14B9">
      <w:pPr>
        <w:spacing w:after="0" w:line="276" w:lineRule="auto"/>
        <w:jc w:val="both"/>
        <w:rPr>
          <w:rFonts w:ascii="Times New Roman" w:hAnsi="Times New Roman" w:cs="Times New Roman"/>
          <w:b/>
          <w:bCs/>
          <w:sz w:val="24"/>
          <w:szCs w:val="24"/>
        </w:rPr>
      </w:pPr>
    </w:p>
    <w:p w14:paraId="50B636D6" w14:textId="618E0BDF" w:rsidR="00FC14B9" w:rsidRPr="00FC14B9" w:rsidRDefault="00FC14B9" w:rsidP="00FC14B9">
      <w:pPr>
        <w:spacing w:after="0" w:line="276" w:lineRule="auto"/>
        <w:jc w:val="both"/>
        <w:rPr>
          <w:rFonts w:ascii="Times New Roman" w:hAnsi="Times New Roman" w:cs="Times New Roman"/>
          <w:b/>
          <w:bCs/>
          <w:sz w:val="24"/>
          <w:szCs w:val="24"/>
        </w:rPr>
      </w:pPr>
      <w:r w:rsidRPr="00FC14B9">
        <w:rPr>
          <w:rFonts w:ascii="Times New Roman" w:hAnsi="Times New Roman" w:cs="Times New Roman"/>
          <w:b/>
          <w:bCs/>
          <w:sz w:val="24"/>
          <w:szCs w:val="24"/>
        </w:rPr>
        <w:t>Conclusion &amp; Feedback</w:t>
      </w:r>
    </w:p>
    <w:p w14:paraId="79627D37"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two-day pre-placement training program was highly interactive and beneficial for students. The resource person, </w:t>
      </w:r>
      <w:r w:rsidRPr="00FC14B9">
        <w:rPr>
          <w:rFonts w:ascii="Times New Roman" w:hAnsi="Times New Roman" w:cs="Times New Roman"/>
          <w:b/>
          <w:bCs/>
          <w:sz w:val="24"/>
          <w:szCs w:val="24"/>
        </w:rPr>
        <w:t>Mr. Sridhar Kubasad</w:t>
      </w:r>
      <w:r w:rsidRPr="00FC14B9">
        <w:rPr>
          <w:rFonts w:ascii="Times New Roman" w:hAnsi="Times New Roman" w:cs="Times New Roman"/>
          <w:sz w:val="24"/>
          <w:szCs w:val="24"/>
        </w:rPr>
        <w:t xml:space="preserve">, provided valuable insights and </w:t>
      </w:r>
      <w:r w:rsidRPr="00FC14B9">
        <w:rPr>
          <w:rFonts w:ascii="Times New Roman" w:hAnsi="Times New Roman" w:cs="Times New Roman"/>
          <w:b/>
          <w:bCs/>
          <w:sz w:val="24"/>
          <w:szCs w:val="24"/>
        </w:rPr>
        <w:t>practical exposure to industry expectations</w:t>
      </w:r>
      <w:r w:rsidRPr="00FC14B9">
        <w:rPr>
          <w:rFonts w:ascii="Times New Roman" w:hAnsi="Times New Roman" w:cs="Times New Roman"/>
          <w:sz w:val="24"/>
          <w:szCs w:val="24"/>
        </w:rPr>
        <w:t xml:space="preserve">. Participants gained </w:t>
      </w:r>
      <w:r w:rsidRPr="00FC14B9">
        <w:rPr>
          <w:rFonts w:ascii="Times New Roman" w:hAnsi="Times New Roman" w:cs="Times New Roman"/>
          <w:b/>
          <w:bCs/>
          <w:sz w:val="24"/>
          <w:szCs w:val="24"/>
        </w:rPr>
        <w:t>confidence in interview skills, professional communication, and career readiness</w:t>
      </w:r>
      <w:r w:rsidRPr="00FC14B9">
        <w:rPr>
          <w:rFonts w:ascii="Times New Roman" w:hAnsi="Times New Roman" w:cs="Times New Roman"/>
          <w:sz w:val="24"/>
          <w:szCs w:val="24"/>
        </w:rPr>
        <w:t>.</w:t>
      </w:r>
    </w:p>
    <w:p w14:paraId="526AA024" w14:textId="77777777" w:rsidR="00FC14B9" w:rsidRPr="00FC14B9" w:rsidRDefault="00FC14B9" w:rsidP="00FC14B9">
      <w:pPr>
        <w:spacing w:after="0" w:line="276" w:lineRule="auto"/>
        <w:jc w:val="both"/>
        <w:rPr>
          <w:rFonts w:ascii="Times New Roman" w:hAnsi="Times New Roman" w:cs="Times New Roman"/>
          <w:sz w:val="24"/>
          <w:szCs w:val="24"/>
        </w:rPr>
      </w:pPr>
      <w:r w:rsidRPr="00FC14B9">
        <w:rPr>
          <w:rFonts w:ascii="Times New Roman" w:hAnsi="Times New Roman" w:cs="Times New Roman"/>
          <w:sz w:val="24"/>
          <w:szCs w:val="24"/>
        </w:rPr>
        <w:t xml:space="preserve">The event concluded with a </w:t>
      </w:r>
      <w:r w:rsidRPr="00FC14B9">
        <w:rPr>
          <w:rFonts w:ascii="Times New Roman" w:hAnsi="Times New Roman" w:cs="Times New Roman"/>
          <w:b/>
          <w:bCs/>
          <w:sz w:val="24"/>
          <w:szCs w:val="24"/>
        </w:rPr>
        <w:t>vote of thanks</w:t>
      </w:r>
      <w:r w:rsidRPr="00FC14B9">
        <w:rPr>
          <w:rFonts w:ascii="Times New Roman" w:hAnsi="Times New Roman" w:cs="Times New Roman"/>
          <w:sz w:val="24"/>
          <w:szCs w:val="24"/>
        </w:rPr>
        <w:t xml:space="preserve"> from the organizers, expressing gratitude to the speaker and students for their active participation.</w:t>
      </w:r>
    </w:p>
    <w:p w14:paraId="2227C1E5" w14:textId="77777777" w:rsidR="004320DE" w:rsidRPr="00C40B5D" w:rsidRDefault="004320DE" w:rsidP="00C40B5D">
      <w:pPr>
        <w:spacing w:after="0" w:line="276" w:lineRule="auto"/>
        <w:jc w:val="both"/>
        <w:rPr>
          <w:rFonts w:ascii="Times New Roman" w:hAnsi="Times New Roman" w:cs="Times New Roman"/>
          <w:sz w:val="24"/>
          <w:szCs w:val="24"/>
        </w:rPr>
      </w:pPr>
    </w:p>
    <w:p w14:paraId="0C2343F3" w14:textId="77777777" w:rsidR="00C40B5D" w:rsidRPr="00C40B5D" w:rsidRDefault="00C40B5D" w:rsidP="00C40B5D">
      <w:pPr>
        <w:spacing w:after="0" w:line="276" w:lineRule="auto"/>
        <w:jc w:val="both"/>
        <w:rPr>
          <w:rFonts w:ascii="Times New Roman" w:hAnsi="Times New Roman" w:cs="Times New Roman"/>
          <w:b/>
          <w:bCs/>
          <w:sz w:val="24"/>
          <w:szCs w:val="24"/>
        </w:rPr>
      </w:pPr>
    </w:p>
    <w:p w14:paraId="3EFC66F1" w14:textId="77777777" w:rsidR="00C40B5D" w:rsidRDefault="00C40B5D" w:rsidP="00C40B5D">
      <w:pPr>
        <w:spacing w:after="0" w:line="276" w:lineRule="auto"/>
        <w:jc w:val="both"/>
        <w:rPr>
          <w:rFonts w:ascii="Times New Roman" w:hAnsi="Times New Roman" w:cs="Times New Roman"/>
          <w:b/>
          <w:bCs/>
          <w:sz w:val="24"/>
          <w:szCs w:val="24"/>
        </w:rPr>
      </w:pPr>
      <w:r w:rsidRPr="00C40B5D">
        <w:rPr>
          <w:rFonts w:ascii="Times New Roman" w:hAnsi="Times New Roman" w:cs="Times New Roman"/>
          <w:b/>
          <w:bCs/>
          <w:sz w:val="24"/>
          <w:szCs w:val="24"/>
        </w:rPr>
        <w:t xml:space="preserve">Session Feedback – </w:t>
      </w:r>
    </w:p>
    <w:p w14:paraId="72C94589" w14:textId="638524E2" w:rsidR="00AC43AD" w:rsidRPr="00C40B5D" w:rsidRDefault="00AC43AD" w:rsidP="00C40B5D">
      <w:pPr>
        <w:spacing w:after="0" w:line="276" w:lineRule="auto"/>
        <w:jc w:val="both"/>
        <w:rPr>
          <w:rFonts w:ascii="Times New Roman" w:hAnsi="Times New Roman" w:cs="Times New Roman"/>
          <w:b/>
          <w:bCs/>
          <w:sz w:val="24"/>
          <w:szCs w:val="24"/>
        </w:rPr>
      </w:pPr>
    </w:p>
    <w:p w14:paraId="3F3F3804" w14:textId="77777777" w:rsidR="00E148FC" w:rsidRDefault="00E148FC" w:rsidP="00E148FC">
      <w:pPr>
        <w:pStyle w:val="ListParagraph"/>
        <w:numPr>
          <w:ilvl w:val="0"/>
          <w:numId w:val="18"/>
        </w:numPr>
        <w:spacing w:line="276" w:lineRule="auto"/>
        <w:jc w:val="both"/>
        <w:rPr>
          <w:rFonts w:ascii="Times New Roman" w:hAnsi="Times New Roman" w:cs="Times New Roman"/>
          <w:sz w:val="24"/>
          <w:szCs w:val="24"/>
        </w:rPr>
      </w:pPr>
      <w:r w:rsidRPr="00E148FC">
        <w:rPr>
          <w:rFonts w:ascii="Times New Roman" w:hAnsi="Times New Roman" w:cs="Times New Roman"/>
          <w:sz w:val="24"/>
          <w:szCs w:val="24"/>
        </w:rPr>
        <w:t>Overall Satisfaction: The majority of students rated the training highly (5/5) across all parameters, expressing great appreciation for the detailed and well-structured sessions. Most students were very satisfied with the program.</w:t>
      </w:r>
    </w:p>
    <w:p w14:paraId="147F268E" w14:textId="1BF95861" w:rsidR="00E148FC" w:rsidRPr="00E148FC" w:rsidRDefault="00050C71" w:rsidP="00E148FC">
      <w:pPr>
        <w:spacing w:line="276" w:lineRule="auto"/>
        <w:ind w:left="360"/>
        <w:jc w:val="both"/>
        <w:rPr>
          <w:rFonts w:ascii="Times New Roman" w:hAnsi="Times New Roman" w:cs="Times New Roman"/>
          <w:sz w:val="24"/>
          <w:szCs w:val="24"/>
        </w:rPr>
      </w:pPr>
      <w:r w:rsidRPr="00050C71">
        <w:rPr>
          <w:rFonts w:ascii="Times New Roman" w:hAnsi="Times New Roman" w:cs="Times New Roman"/>
          <w:noProof/>
          <w:sz w:val="24"/>
          <w:szCs w:val="24"/>
        </w:rPr>
        <w:drawing>
          <wp:inline distT="0" distB="0" distL="0" distR="0" wp14:anchorId="47C0420D" wp14:editId="23ED799D">
            <wp:extent cx="5731510" cy="2042795"/>
            <wp:effectExtent l="0" t="0" r="2540" b="0"/>
            <wp:docPr id="14613154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5425" name="Picture 1" descr="A screenshot of a computer&#10;&#10;AI-generated content may be incorrect."/>
                    <pic:cNvPicPr/>
                  </pic:nvPicPr>
                  <pic:blipFill>
                    <a:blip r:embed="rId7"/>
                    <a:stretch>
                      <a:fillRect/>
                    </a:stretch>
                  </pic:blipFill>
                  <pic:spPr>
                    <a:xfrm>
                      <a:off x="0" y="0"/>
                      <a:ext cx="5731510" cy="2042795"/>
                    </a:xfrm>
                    <a:prstGeom prst="rect">
                      <a:avLst/>
                    </a:prstGeom>
                  </pic:spPr>
                </pic:pic>
              </a:graphicData>
            </a:graphic>
          </wp:inline>
        </w:drawing>
      </w:r>
    </w:p>
    <w:p w14:paraId="51A2C726" w14:textId="77777777" w:rsidR="00E148FC" w:rsidRDefault="00E148FC" w:rsidP="00E148FC">
      <w:pPr>
        <w:pStyle w:val="ListParagraph"/>
        <w:numPr>
          <w:ilvl w:val="0"/>
          <w:numId w:val="18"/>
        </w:numPr>
        <w:spacing w:line="276" w:lineRule="auto"/>
        <w:jc w:val="both"/>
        <w:rPr>
          <w:rFonts w:ascii="Times New Roman" w:hAnsi="Times New Roman" w:cs="Times New Roman"/>
          <w:sz w:val="24"/>
          <w:szCs w:val="24"/>
        </w:rPr>
      </w:pPr>
      <w:r w:rsidRPr="00E148FC">
        <w:rPr>
          <w:rFonts w:ascii="Times New Roman" w:hAnsi="Times New Roman" w:cs="Times New Roman"/>
          <w:sz w:val="24"/>
          <w:szCs w:val="24"/>
        </w:rPr>
        <w:t>Strengths: Students praised Sridhara Kubasad for his detailed explanations, engaging delivery, and real-world insights into corporate expectations. The training exceeded expectations for many, especially in areas of resume building, communication, and mock interviews.</w:t>
      </w:r>
    </w:p>
    <w:p w14:paraId="7FE44EAE" w14:textId="3FD50F53" w:rsidR="00050C71" w:rsidRPr="00050C71" w:rsidRDefault="0028436B" w:rsidP="00050C71">
      <w:pPr>
        <w:spacing w:line="276" w:lineRule="auto"/>
        <w:ind w:left="360"/>
        <w:jc w:val="both"/>
        <w:rPr>
          <w:rFonts w:ascii="Times New Roman" w:hAnsi="Times New Roman" w:cs="Times New Roman"/>
          <w:sz w:val="24"/>
          <w:szCs w:val="24"/>
        </w:rPr>
      </w:pPr>
      <w:r w:rsidRPr="0028436B">
        <w:rPr>
          <w:rFonts w:ascii="Times New Roman" w:hAnsi="Times New Roman" w:cs="Times New Roman"/>
          <w:noProof/>
          <w:sz w:val="24"/>
          <w:szCs w:val="24"/>
        </w:rPr>
        <w:lastRenderedPageBreak/>
        <w:drawing>
          <wp:inline distT="0" distB="0" distL="0" distR="0" wp14:anchorId="6BB9BE0A" wp14:editId="6D9D5F36">
            <wp:extent cx="5731510" cy="1608455"/>
            <wp:effectExtent l="0" t="0" r="2540" b="0"/>
            <wp:docPr id="1187392876" name="Picture 1" descr="A close-up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92876" name="Picture 1" descr="A close-up of a web page&#10;&#10;AI-generated content may be incorrect."/>
                    <pic:cNvPicPr/>
                  </pic:nvPicPr>
                  <pic:blipFill>
                    <a:blip r:embed="rId8"/>
                    <a:stretch>
                      <a:fillRect/>
                    </a:stretch>
                  </pic:blipFill>
                  <pic:spPr>
                    <a:xfrm>
                      <a:off x="0" y="0"/>
                      <a:ext cx="5731510" cy="1608455"/>
                    </a:xfrm>
                    <a:prstGeom prst="rect">
                      <a:avLst/>
                    </a:prstGeom>
                  </pic:spPr>
                </pic:pic>
              </a:graphicData>
            </a:graphic>
          </wp:inline>
        </w:drawing>
      </w:r>
    </w:p>
    <w:p w14:paraId="030FF70C" w14:textId="77777777" w:rsidR="00E148FC" w:rsidRDefault="00E148FC" w:rsidP="00E148FC">
      <w:pPr>
        <w:pStyle w:val="ListParagraph"/>
        <w:numPr>
          <w:ilvl w:val="0"/>
          <w:numId w:val="18"/>
        </w:numPr>
        <w:spacing w:line="276" w:lineRule="auto"/>
        <w:jc w:val="both"/>
        <w:rPr>
          <w:rFonts w:ascii="Times New Roman" w:hAnsi="Times New Roman" w:cs="Times New Roman"/>
          <w:sz w:val="24"/>
          <w:szCs w:val="24"/>
        </w:rPr>
      </w:pPr>
      <w:r w:rsidRPr="00E148FC">
        <w:rPr>
          <w:rFonts w:ascii="Times New Roman" w:hAnsi="Times New Roman" w:cs="Times New Roman"/>
          <w:sz w:val="24"/>
          <w:szCs w:val="24"/>
        </w:rPr>
        <w:t>Areas for Improvement: Some students suggested more flexible breaks, increased duration for mock interviews, additional case studies, and more interactive activities to engage quieter participants. A few also recommended adding physical activities to break the monotony.</w:t>
      </w:r>
    </w:p>
    <w:p w14:paraId="30B3817D" w14:textId="7ABB1698" w:rsidR="0028436B" w:rsidRPr="0028436B" w:rsidRDefault="00A36654" w:rsidP="0028436B">
      <w:pPr>
        <w:spacing w:line="276" w:lineRule="auto"/>
        <w:ind w:left="360"/>
        <w:jc w:val="both"/>
        <w:rPr>
          <w:rFonts w:ascii="Times New Roman" w:hAnsi="Times New Roman" w:cs="Times New Roman"/>
          <w:sz w:val="24"/>
          <w:szCs w:val="24"/>
        </w:rPr>
      </w:pPr>
      <w:r w:rsidRPr="00A36654">
        <w:rPr>
          <w:rFonts w:ascii="Times New Roman" w:hAnsi="Times New Roman" w:cs="Times New Roman"/>
          <w:noProof/>
          <w:sz w:val="24"/>
          <w:szCs w:val="24"/>
        </w:rPr>
        <w:drawing>
          <wp:inline distT="0" distB="0" distL="0" distR="0" wp14:anchorId="765EBD2D" wp14:editId="48B778F3">
            <wp:extent cx="5731510" cy="1635760"/>
            <wp:effectExtent l="0" t="0" r="2540" b="2540"/>
            <wp:docPr id="678855105" name="Picture 1" descr="A close-up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55105" name="Picture 1" descr="A close-up of a question&#10;&#10;AI-generated content may be incorrect."/>
                    <pic:cNvPicPr/>
                  </pic:nvPicPr>
                  <pic:blipFill>
                    <a:blip r:embed="rId9"/>
                    <a:stretch>
                      <a:fillRect/>
                    </a:stretch>
                  </pic:blipFill>
                  <pic:spPr>
                    <a:xfrm>
                      <a:off x="0" y="0"/>
                      <a:ext cx="5731510" cy="1635760"/>
                    </a:xfrm>
                    <a:prstGeom prst="rect">
                      <a:avLst/>
                    </a:prstGeom>
                  </pic:spPr>
                </pic:pic>
              </a:graphicData>
            </a:graphic>
          </wp:inline>
        </w:drawing>
      </w:r>
    </w:p>
    <w:p w14:paraId="20C51566" w14:textId="40A13235" w:rsidR="00E148FC" w:rsidRPr="00E148FC" w:rsidRDefault="00E148FC" w:rsidP="00E148FC">
      <w:pPr>
        <w:pStyle w:val="ListParagraph"/>
        <w:numPr>
          <w:ilvl w:val="0"/>
          <w:numId w:val="18"/>
        </w:numPr>
        <w:spacing w:line="276" w:lineRule="auto"/>
        <w:jc w:val="both"/>
        <w:rPr>
          <w:rFonts w:ascii="Times New Roman" w:hAnsi="Times New Roman" w:cs="Times New Roman"/>
          <w:sz w:val="24"/>
          <w:szCs w:val="24"/>
        </w:rPr>
      </w:pPr>
      <w:r w:rsidRPr="00E148FC">
        <w:rPr>
          <w:rFonts w:ascii="Times New Roman" w:hAnsi="Times New Roman" w:cs="Times New Roman"/>
          <w:sz w:val="24"/>
          <w:szCs w:val="24"/>
        </w:rPr>
        <w:t>Key Takeaways: The program was effective in preparing students for corporate careers, with practical skills, insights into industry expectations, and valuable interview experiences. Many expressed interest in more sessions in the future to further build on their learning.</w:t>
      </w:r>
    </w:p>
    <w:p w14:paraId="28A78516" w14:textId="77777777" w:rsidR="00895FF4" w:rsidRDefault="00895FF4" w:rsidP="00895FF4">
      <w:pPr>
        <w:spacing w:line="276" w:lineRule="auto"/>
        <w:jc w:val="both"/>
        <w:rPr>
          <w:rFonts w:ascii="Times New Roman" w:hAnsi="Times New Roman" w:cs="Times New Roman"/>
        </w:rPr>
      </w:pPr>
    </w:p>
    <w:p w14:paraId="269D1972" w14:textId="4E902388" w:rsidR="00895FF4" w:rsidRDefault="00D659D2" w:rsidP="00895FF4">
      <w:pPr>
        <w:spacing w:line="276" w:lineRule="auto"/>
        <w:jc w:val="both"/>
        <w:rPr>
          <w:rFonts w:ascii="Times New Roman" w:hAnsi="Times New Roman" w:cs="Times New Roman"/>
        </w:rPr>
      </w:pPr>
      <w:r w:rsidRPr="00D659D2">
        <w:rPr>
          <w:rFonts w:ascii="Times New Roman" w:hAnsi="Times New Roman" w:cs="Times New Roman"/>
          <w:noProof/>
        </w:rPr>
        <w:drawing>
          <wp:inline distT="0" distB="0" distL="0" distR="0" wp14:anchorId="0A39C5E4" wp14:editId="65CBF696">
            <wp:extent cx="5731510" cy="2038985"/>
            <wp:effectExtent l="0" t="0" r="2540" b="0"/>
            <wp:docPr id="545842442" name="Picture 1" descr="A blue circ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42442" name="Picture 1" descr="A blue circle with black text&#10;&#10;AI-generated content may be incorrect."/>
                    <pic:cNvPicPr/>
                  </pic:nvPicPr>
                  <pic:blipFill>
                    <a:blip r:embed="rId10"/>
                    <a:stretch>
                      <a:fillRect/>
                    </a:stretch>
                  </pic:blipFill>
                  <pic:spPr>
                    <a:xfrm>
                      <a:off x="0" y="0"/>
                      <a:ext cx="5731510" cy="2038985"/>
                    </a:xfrm>
                    <a:prstGeom prst="rect">
                      <a:avLst/>
                    </a:prstGeom>
                  </pic:spPr>
                </pic:pic>
              </a:graphicData>
            </a:graphic>
          </wp:inline>
        </w:drawing>
      </w:r>
    </w:p>
    <w:p w14:paraId="30CDE85C" w14:textId="77777777" w:rsidR="00895FF4" w:rsidRPr="00C40B5D" w:rsidRDefault="00895FF4" w:rsidP="00C40B5D">
      <w:pPr>
        <w:spacing w:after="0"/>
        <w:jc w:val="both"/>
        <w:rPr>
          <w:rFonts w:ascii="Times New Roman" w:hAnsi="Times New Roman" w:cs="Times New Roman"/>
          <w:sz w:val="24"/>
          <w:szCs w:val="24"/>
        </w:rPr>
      </w:pPr>
    </w:p>
    <w:p w14:paraId="26EF94A8" w14:textId="77777777" w:rsidR="00C40B5D" w:rsidRPr="00C40B5D" w:rsidRDefault="00C40B5D" w:rsidP="00C40B5D">
      <w:pPr>
        <w:spacing w:after="0"/>
        <w:jc w:val="both"/>
        <w:rPr>
          <w:rFonts w:ascii="Times New Roman" w:hAnsi="Times New Roman" w:cs="Times New Roman"/>
          <w:sz w:val="24"/>
          <w:szCs w:val="24"/>
        </w:rPr>
      </w:pPr>
    </w:p>
    <w:p w14:paraId="65705844" w14:textId="77777777" w:rsidR="00C40B5D" w:rsidRDefault="00C40B5D" w:rsidP="00C40B5D">
      <w:pPr>
        <w:spacing w:after="0"/>
        <w:jc w:val="both"/>
        <w:rPr>
          <w:rFonts w:ascii="Times New Roman" w:hAnsi="Times New Roman" w:cs="Times New Roman"/>
          <w:sz w:val="24"/>
          <w:szCs w:val="24"/>
        </w:rPr>
      </w:pPr>
    </w:p>
    <w:p w14:paraId="5B60B2A1" w14:textId="77777777" w:rsidR="004A0B7A" w:rsidRDefault="004A0B7A" w:rsidP="00C40B5D">
      <w:pPr>
        <w:spacing w:after="0"/>
        <w:jc w:val="both"/>
        <w:rPr>
          <w:rFonts w:ascii="Times New Roman" w:hAnsi="Times New Roman" w:cs="Times New Roman"/>
          <w:sz w:val="24"/>
          <w:szCs w:val="24"/>
        </w:rPr>
      </w:pPr>
    </w:p>
    <w:p w14:paraId="653EF915" w14:textId="77777777" w:rsidR="004A0B7A" w:rsidRPr="00C40B5D" w:rsidRDefault="004A0B7A" w:rsidP="00C40B5D">
      <w:pPr>
        <w:spacing w:after="0"/>
        <w:jc w:val="both"/>
        <w:rPr>
          <w:rFonts w:ascii="Times New Roman" w:hAnsi="Times New Roman" w:cs="Times New Roman"/>
          <w:sz w:val="24"/>
          <w:szCs w:val="24"/>
        </w:rPr>
      </w:pPr>
    </w:p>
    <w:p w14:paraId="21F72011" w14:textId="77777777" w:rsidR="00C40B5D" w:rsidRPr="00C40B5D" w:rsidRDefault="00C40B5D" w:rsidP="00C40B5D">
      <w:pPr>
        <w:spacing w:after="0"/>
        <w:jc w:val="both"/>
        <w:rPr>
          <w:rFonts w:ascii="Times New Roman" w:hAnsi="Times New Roman" w:cs="Times New Roman"/>
          <w:sz w:val="24"/>
          <w:szCs w:val="24"/>
        </w:rPr>
      </w:pPr>
      <w:r w:rsidRPr="00C40B5D">
        <w:rPr>
          <w:rFonts w:ascii="Times New Roman" w:hAnsi="Times New Roman" w:cs="Times New Roman"/>
          <w:sz w:val="24"/>
          <w:szCs w:val="24"/>
        </w:rPr>
        <w:lastRenderedPageBreak/>
        <w:t>Brochure Attached</w:t>
      </w:r>
    </w:p>
    <w:p w14:paraId="2095ED37" w14:textId="77777777" w:rsidR="00C40B5D" w:rsidRPr="00C40B5D" w:rsidRDefault="00C40B5D" w:rsidP="00C40B5D">
      <w:pPr>
        <w:spacing w:after="0"/>
        <w:jc w:val="both"/>
        <w:rPr>
          <w:rFonts w:ascii="Times New Roman" w:hAnsi="Times New Roman" w:cs="Times New Roman"/>
          <w:sz w:val="24"/>
          <w:szCs w:val="24"/>
        </w:rPr>
      </w:pPr>
    </w:p>
    <w:p w14:paraId="04561918" w14:textId="02F7DD2E" w:rsidR="00895FF4" w:rsidRPr="00EB3C9A" w:rsidRDefault="00EB3C9A" w:rsidP="00EB3C9A">
      <w:pPr>
        <w:rPr>
          <w:rFonts w:ascii="Times New Roman" w:hAnsi="Times New Roman" w:cs="Times New Roman"/>
          <w:sz w:val="20"/>
          <w:szCs w:val="20"/>
        </w:rPr>
      </w:pPr>
      <w:r w:rsidRPr="00EB3C9A">
        <w:rPr>
          <w:rFonts w:ascii="Times New Roman" w:hAnsi="Times New Roman" w:cs="Times New Roman"/>
          <w:noProof/>
          <w:sz w:val="20"/>
          <w:szCs w:val="20"/>
        </w:rPr>
        <w:drawing>
          <wp:inline distT="0" distB="0" distL="0" distR="0" wp14:anchorId="72001186" wp14:editId="7AEACF39">
            <wp:extent cx="5731510" cy="7378700"/>
            <wp:effectExtent l="0" t="0" r="2540" b="0"/>
            <wp:docPr id="645797261" name="Picture 2"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97261" name="Picture 2" descr="A person in a suit and t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7378700"/>
                    </a:xfrm>
                    <a:prstGeom prst="rect">
                      <a:avLst/>
                    </a:prstGeom>
                    <a:noFill/>
                    <a:ln>
                      <a:noFill/>
                    </a:ln>
                  </pic:spPr>
                </pic:pic>
              </a:graphicData>
            </a:graphic>
          </wp:inline>
        </w:drawing>
      </w:r>
    </w:p>
    <w:p w14:paraId="5493B0C8" w14:textId="7602D4B8" w:rsidR="007D3CC1" w:rsidRPr="007D3CC1" w:rsidRDefault="007D3CC1" w:rsidP="007D3CC1">
      <w:pPr>
        <w:spacing w:line="276" w:lineRule="auto"/>
        <w:rPr>
          <w:rFonts w:ascii="Times New Roman" w:hAnsi="Times New Roman" w:cs="Times New Roman"/>
          <w:sz w:val="20"/>
          <w:szCs w:val="20"/>
        </w:rPr>
      </w:pPr>
      <w:r w:rsidRPr="007D3CC1">
        <w:rPr>
          <w:rFonts w:ascii="Times New Roman" w:hAnsi="Times New Roman" w:cs="Times New Roman"/>
          <w:noProof/>
          <w:sz w:val="20"/>
          <w:szCs w:val="20"/>
        </w:rPr>
        <w:lastRenderedPageBreak/>
        <w:drawing>
          <wp:inline distT="0" distB="0" distL="0" distR="0" wp14:anchorId="37A874C0" wp14:editId="3F425E6C">
            <wp:extent cx="5731510" cy="3136900"/>
            <wp:effectExtent l="0" t="0" r="2540" b="6350"/>
            <wp:docPr id="1350429978" name="Picture 4"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29978" name="Picture 4" descr="A group of people in a room&#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136900"/>
                    </a:xfrm>
                    <a:prstGeom prst="rect">
                      <a:avLst/>
                    </a:prstGeom>
                    <a:noFill/>
                    <a:ln>
                      <a:noFill/>
                    </a:ln>
                  </pic:spPr>
                </pic:pic>
              </a:graphicData>
            </a:graphic>
          </wp:inline>
        </w:drawing>
      </w:r>
    </w:p>
    <w:p w14:paraId="2FFE2085" w14:textId="6B5C3C74" w:rsidR="007D3CC1" w:rsidRDefault="000E08D2" w:rsidP="00B625B8">
      <w:pPr>
        <w:spacing w:line="276" w:lineRule="auto"/>
        <w:rPr>
          <w:rFonts w:ascii="Times New Roman" w:hAnsi="Times New Roman" w:cs="Times New Roman"/>
          <w:sz w:val="20"/>
          <w:szCs w:val="20"/>
        </w:rPr>
      </w:pPr>
      <w:r>
        <w:rPr>
          <w:noProof/>
        </w:rPr>
        <w:drawing>
          <wp:inline distT="0" distB="0" distL="0" distR="0" wp14:anchorId="72F24A7E" wp14:editId="15168622">
            <wp:extent cx="5731510" cy="3721100"/>
            <wp:effectExtent l="0" t="0" r="2540" b="0"/>
            <wp:docPr id="1170397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721100"/>
                    </a:xfrm>
                    <a:prstGeom prst="rect">
                      <a:avLst/>
                    </a:prstGeom>
                    <a:noFill/>
                    <a:ln>
                      <a:noFill/>
                    </a:ln>
                  </pic:spPr>
                </pic:pic>
              </a:graphicData>
            </a:graphic>
          </wp:inline>
        </w:drawing>
      </w:r>
    </w:p>
    <w:p w14:paraId="1579BFE3" w14:textId="1E3CA250" w:rsidR="00424489" w:rsidRDefault="00424489" w:rsidP="00B625B8">
      <w:pPr>
        <w:spacing w:line="276" w:lineRule="auto"/>
        <w:rPr>
          <w:rFonts w:ascii="Times New Roman" w:hAnsi="Times New Roman" w:cs="Times New Roman"/>
          <w:sz w:val="20"/>
          <w:szCs w:val="20"/>
        </w:rPr>
      </w:pPr>
      <w:r>
        <w:rPr>
          <w:noProof/>
        </w:rPr>
        <w:lastRenderedPageBreak/>
        <w:drawing>
          <wp:inline distT="0" distB="0" distL="0" distR="0" wp14:anchorId="7E008719" wp14:editId="6EDAFE59">
            <wp:extent cx="5731510" cy="4298950"/>
            <wp:effectExtent l="0" t="0" r="2540" b="6350"/>
            <wp:docPr id="1033728505" name="Picture 7"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28505" name="Picture 7" descr="A group of people standing in a room&#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C9991FE" w14:textId="77777777" w:rsidR="00AC43AD" w:rsidRDefault="00AC43AD" w:rsidP="00B625B8">
      <w:pPr>
        <w:spacing w:line="276" w:lineRule="auto"/>
        <w:rPr>
          <w:rFonts w:ascii="Times New Roman" w:hAnsi="Times New Roman" w:cs="Times New Roman"/>
          <w:sz w:val="20"/>
          <w:szCs w:val="20"/>
        </w:rPr>
      </w:pPr>
    </w:p>
    <w:p w14:paraId="4F3F6175" w14:textId="70F2C7E5" w:rsidR="00AC43AD" w:rsidRDefault="00AC43AD" w:rsidP="00B625B8">
      <w:pPr>
        <w:spacing w:line="276" w:lineRule="auto"/>
        <w:rPr>
          <w:rFonts w:ascii="Times New Roman" w:hAnsi="Times New Roman" w:cs="Times New Roman"/>
          <w:sz w:val="20"/>
          <w:szCs w:val="20"/>
        </w:rPr>
      </w:pPr>
      <w:r>
        <w:rPr>
          <w:noProof/>
        </w:rPr>
        <w:lastRenderedPageBreak/>
        <w:drawing>
          <wp:inline distT="0" distB="0" distL="0" distR="0" wp14:anchorId="5CC61E8E" wp14:editId="7E4E0E72">
            <wp:extent cx="5731510" cy="8400415"/>
            <wp:effectExtent l="0" t="0" r="2540" b="635"/>
            <wp:docPr id="32789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8400415"/>
                    </a:xfrm>
                    <a:prstGeom prst="rect">
                      <a:avLst/>
                    </a:prstGeom>
                    <a:noFill/>
                    <a:ln>
                      <a:noFill/>
                    </a:ln>
                  </pic:spPr>
                </pic:pic>
              </a:graphicData>
            </a:graphic>
          </wp:inline>
        </w:drawing>
      </w:r>
    </w:p>
    <w:p w14:paraId="18E157F4" w14:textId="7D7C96F7" w:rsidR="00036AA0" w:rsidRDefault="00036AA0" w:rsidP="00B625B8">
      <w:pPr>
        <w:spacing w:line="276" w:lineRule="auto"/>
        <w:rPr>
          <w:rFonts w:ascii="Times New Roman" w:hAnsi="Times New Roman" w:cs="Times New Roman"/>
          <w:sz w:val="20"/>
          <w:szCs w:val="20"/>
        </w:rPr>
      </w:pPr>
    </w:p>
    <w:p w14:paraId="5E10CBB2" w14:textId="55D1A6ED" w:rsidR="00AC43AD" w:rsidRDefault="00AC43AD" w:rsidP="00B625B8">
      <w:pPr>
        <w:spacing w:line="276" w:lineRule="auto"/>
        <w:rPr>
          <w:rFonts w:ascii="Times New Roman" w:hAnsi="Times New Roman" w:cs="Times New Roman"/>
          <w:sz w:val="20"/>
          <w:szCs w:val="20"/>
        </w:rPr>
      </w:pPr>
      <w:r>
        <w:rPr>
          <w:rFonts w:ascii="Times New Roman" w:hAnsi="Times New Roman" w:cs="Times New Roman"/>
          <w:sz w:val="20"/>
          <w:szCs w:val="20"/>
        </w:rPr>
        <w:lastRenderedPageBreak/>
        <w:t xml:space="preserve">Attendance Sheet </w:t>
      </w:r>
    </w:p>
    <w:p w14:paraId="36B5BCA0" w14:textId="7E36DEFB" w:rsidR="00AA184D" w:rsidRDefault="00AA184D" w:rsidP="00B625B8">
      <w:pPr>
        <w:spacing w:line="276" w:lineRule="auto"/>
        <w:rPr>
          <w:rFonts w:ascii="Times New Roman" w:hAnsi="Times New Roman" w:cs="Times New Roman"/>
          <w:sz w:val="20"/>
          <w:szCs w:val="20"/>
        </w:rPr>
      </w:pPr>
      <w:r>
        <w:rPr>
          <w:noProof/>
        </w:rPr>
        <w:drawing>
          <wp:inline distT="0" distB="0" distL="0" distR="0" wp14:anchorId="1A153A52" wp14:editId="4E8B3D48">
            <wp:extent cx="5731510" cy="6121400"/>
            <wp:effectExtent l="0" t="0" r="2540" b="0"/>
            <wp:docPr id="882250960"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50960" name="Picture 1" descr="A close-up of a list&#10;&#10;AI-generated content may be incorrect."/>
                    <pic:cNvPicPr/>
                  </pic:nvPicPr>
                  <pic:blipFill>
                    <a:blip r:embed="rId16"/>
                    <a:stretch>
                      <a:fillRect/>
                    </a:stretch>
                  </pic:blipFill>
                  <pic:spPr>
                    <a:xfrm>
                      <a:off x="0" y="0"/>
                      <a:ext cx="5731510" cy="6121400"/>
                    </a:xfrm>
                    <a:prstGeom prst="rect">
                      <a:avLst/>
                    </a:prstGeom>
                  </pic:spPr>
                </pic:pic>
              </a:graphicData>
            </a:graphic>
          </wp:inline>
        </w:drawing>
      </w:r>
    </w:p>
    <w:p w14:paraId="302C6028" w14:textId="1B032570" w:rsidR="00AC43AD" w:rsidRDefault="009F5C4C" w:rsidP="00B625B8">
      <w:pPr>
        <w:spacing w:line="276" w:lineRule="auto"/>
        <w:rPr>
          <w:rFonts w:ascii="Times New Roman" w:hAnsi="Times New Roman" w:cs="Times New Roman"/>
          <w:sz w:val="20"/>
          <w:szCs w:val="20"/>
        </w:rPr>
      </w:pPr>
      <w:r>
        <w:rPr>
          <w:noProof/>
        </w:rPr>
        <w:lastRenderedPageBreak/>
        <w:drawing>
          <wp:inline distT="0" distB="0" distL="0" distR="0" wp14:anchorId="62BFFD92" wp14:editId="75CB214C">
            <wp:extent cx="5731510" cy="6680200"/>
            <wp:effectExtent l="0" t="0" r="2540" b="6350"/>
            <wp:docPr id="1847223459"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23459" name="Picture 1" descr="A close-up of a list&#10;&#10;AI-generated content may be incorrect."/>
                    <pic:cNvPicPr/>
                  </pic:nvPicPr>
                  <pic:blipFill>
                    <a:blip r:embed="rId17"/>
                    <a:stretch>
                      <a:fillRect/>
                    </a:stretch>
                  </pic:blipFill>
                  <pic:spPr>
                    <a:xfrm>
                      <a:off x="0" y="0"/>
                      <a:ext cx="5731510" cy="6680200"/>
                    </a:xfrm>
                    <a:prstGeom prst="rect">
                      <a:avLst/>
                    </a:prstGeom>
                  </pic:spPr>
                </pic:pic>
              </a:graphicData>
            </a:graphic>
          </wp:inline>
        </w:drawing>
      </w:r>
    </w:p>
    <w:p w14:paraId="5B10062C" w14:textId="77777777" w:rsidR="00EB3C9A" w:rsidRDefault="00EB3C9A" w:rsidP="00B625B8">
      <w:pPr>
        <w:spacing w:line="276" w:lineRule="auto"/>
        <w:rPr>
          <w:rFonts w:ascii="Times New Roman" w:hAnsi="Times New Roman" w:cs="Times New Roman"/>
          <w:sz w:val="20"/>
          <w:szCs w:val="20"/>
        </w:rPr>
      </w:pPr>
    </w:p>
    <w:p w14:paraId="21C3CDBF" w14:textId="7692DCE9" w:rsidR="009F5C4C" w:rsidRDefault="00A36525" w:rsidP="00B625B8">
      <w:pPr>
        <w:spacing w:line="276" w:lineRule="auto"/>
        <w:rPr>
          <w:rFonts w:ascii="Times New Roman" w:hAnsi="Times New Roman" w:cs="Times New Roman"/>
          <w:sz w:val="20"/>
          <w:szCs w:val="20"/>
        </w:rPr>
      </w:pPr>
      <w:r>
        <w:rPr>
          <w:noProof/>
        </w:rPr>
        <w:lastRenderedPageBreak/>
        <w:drawing>
          <wp:inline distT="0" distB="0" distL="0" distR="0" wp14:anchorId="7B31DAD1" wp14:editId="645F4495">
            <wp:extent cx="5731510" cy="6997700"/>
            <wp:effectExtent l="0" t="0" r="2540" b="0"/>
            <wp:docPr id="2140795619" name="Picture 1" descr="A white sheet with black and blue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95619" name="Picture 1" descr="A white sheet with black and blue writing&#10;&#10;AI-generated content may be incorrect."/>
                    <pic:cNvPicPr/>
                  </pic:nvPicPr>
                  <pic:blipFill>
                    <a:blip r:embed="rId18"/>
                    <a:stretch>
                      <a:fillRect/>
                    </a:stretch>
                  </pic:blipFill>
                  <pic:spPr>
                    <a:xfrm>
                      <a:off x="0" y="0"/>
                      <a:ext cx="5731510" cy="6997700"/>
                    </a:xfrm>
                    <a:prstGeom prst="rect">
                      <a:avLst/>
                    </a:prstGeom>
                  </pic:spPr>
                </pic:pic>
              </a:graphicData>
            </a:graphic>
          </wp:inline>
        </w:drawing>
      </w:r>
    </w:p>
    <w:p w14:paraId="1381AC69" w14:textId="77777777" w:rsidR="00A36525" w:rsidRDefault="00A36525" w:rsidP="00B625B8">
      <w:pPr>
        <w:spacing w:line="276" w:lineRule="auto"/>
        <w:rPr>
          <w:rFonts w:ascii="Times New Roman" w:hAnsi="Times New Roman" w:cs="Times New Roman"/>
          <w:sz w:val="20"/>
          <w:szCs w:val="20"/>
        </w:rPr>
      </w:pPr>
    </w:p>
    <w:p w14:paraId="0E90DAFF" w14:textId="1C6C5496" w:rsidR="00A36525" w:rsidRDefault="00807FD3" w:rsidP="00B625B8">
      <w:pPr>
        <w:spacing w:line="276" w:lineRule="auto"/>
        <w:rPr>
          <w:rFonts w:ascii="Times New Roman" w:hAnsi="Times New Roman" w:cs="Times New Roman"/>
          <w:sz w:val="20"/>
          <w:szCs w:val="20"/>
        </w:rPr>
      </w:pPr>
      <w:r>
        <w:rPr>
          <w:noProof/>
        </w:rPr>
        <w:lastRenderedPageBreak/>
        <w:drawing>
          <wp:inline distT="0" distB="0" distL="0" distR="0" wp14:anchorId="02F5BB90" wp14:editId="3B538BE1">
            <wp:extent cx="5731510" cy="5073650"/>
            <wp:effectExtent l="0" t="0" r="2540" b="0"/>
            <wp:docPr id="399645808" name="Picture 1" descr="A white sheet with black and blue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45808" name="Picture 1" descr="A white sheet with black and blue writing&#10;&#10;AI-generated content may be incorrect."/>
                    <pic:cNvPicPr/>
                  </pic:nvPicPr>
                  <pic:blipFill>
                    <a:blip r:embed="rId19"/>
                    <a:stretch>
                      <a:fillRect/>
                    </a:stretch>
                  </pic:blipFill>
                  <pic:spPr>
                    <a:xfrm>
                      <a:off x="0" y="0"/>
                      <a:ext cx="5731510" cy="5073650"/>
                    </a:xfrm>
                    <a:prstGeom prst="rect">
                      <a:avLst/>
                    </a:prstGeom>
                  </pic:spPr>
                </pic:pic>
              </a:graphicData>
            </a:graphic>
          </wp:inline>
        </w:drawing>
      </w:r>
    </w:p>
    <w:p w14:paraId="5AA59CA1" w14:textId="66365247" w:rsidR="00807FD3" w:rsidRDefault="004F6E0B" w:rsidP="00B625B8">
      <w:pPr>
        <w:spacing w:line="276" w:lineRule="auto"/>
        <w:rPr>
          <w:rFonts w:ascii="Times New Roman" w:hAnsi="Times New Roman" w:cs="Times New Roman"/>
          <w:sz w:val="20"/>
          <w:szCs w:val="20"/>
        </w:rPr>
      </w:pPr>
      <w:r>
        <w:rPr>
          <w:noProof/>
        </w:rPr>
        <w:lastRenderedPageBreak/>
        <w:drawing>
          <wp:inline distT="0" distB="0" distL="0" distR="0" wp14:anchorId="4CFF641B" wp14:editId="3C504962">
            <wp:extent cx="5731510" cy="4035425"/>
            <wp:effectExtent l="0" t="0" r="2540" b="3175"/>
            <wp:docPr id="1442392178" name="Picture 1"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92178" name="Picture 1" descr="A document with writing on it&#10;&#10;AI-generated content may be incorrect."/>
                    <pic:cNvPicPr/>
                  </pic:nvPicPr>
                  <pic:blipFill>
                    <a:blip r:embed="rId20"/>
                    <a:stretch>
                      <a:fillRect/>
                    </a:stretch>
                  </pic:blipFill>
                  <pic:spPr>
                    <a:xfrm>
                      <a:off x="0" y="0"/>
                      <a:ext cx="5731510" cy="4035425"/>
                    </a:xfrm>
                    <a:prstGeom prst="rect">
                      <a:avLst/>
                    </a:prstGeom>
                  </pic:spPr>
                </pic:pic>
              </a:graphicData>
            </a:graphic>
          </wp:inline>
        </w:drawing>
      </w:r>
    </w:p>
    <w:p w14:paraId="5C77FCBE" w14:textId="3D4BA17C" w:rsidR="00B625B8" w:rsidRPr="00C40B5D" w:rsidRDefault="00B625B8" w:rsidP="00EB3C9A">
      <w:pPr>
        <w:spacing w:after="0" w:line="276" w:lineRule="auto"/>
        <w:rPr>
          <w:rFonts w:ascii="Times New Roman" w:hAnsi="Times New Roman" w:cs="Times New Roman"/>
          <w:sz w:val="20"/>
          <w:szCs w:val="20"/>
        </w:rPr>
      </w:pPr>
      <w:r w:rsidRPr="00C40B5D">
        <w:rPr>
          <w:rFonts w:ascii="Times New Roman" w:hAnsi="Times New Roman" w:cs="Times New Roman"/>
          <w:sz w:val="20"/>
          <w:szCs w:val="20"/>
        </w:rPr>
        <w:t xml:space="preserve"> Dr. </w:t>
      </w:r>
      <w:r w:rsidR="00830569" w:rsidRPr="00C40B5D">
        <w:rPr>
          <w:rFonts w:ascii="Times New Roman" w:hAnsi="Times New Roman" w:cs="Times New Roman"/>
          <w:sz w:val="20"/>
          <w:szCs w:val="20"/>
        </w:rPr>
        <w:t>Urmila Itam</w:t>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t xml:space="preserve">       </w:t>
      </w:r>
      <w:r w:rsidR="00EB3C9A">
        <w:rPr>
          <w:rFonts w:ascii="Times New Roman" w:hAnsi="Times New Roman" w:cs="Times New Roman"/>
          <w:sz w:val="20"/>
          <w:szCs w:val="20"/>
        </w:rPr>
        <w:tab/>
        <w:t xml:space="preserve">      </w:t>
      </w:r>
      <w:r w:rsidRPr="00C40B5D">
        <w:rPr>
          <w:rFonts w:ascii="Times New Roman" w:hAnsi="Times New Roman" w:cs="Times New Roman"/>
          <w:sz w:val="20"/>
          <w:szCs w:val="20"/>
        </w:rPr>
        <w:t>Dr. B R Santosh</w:t>
      </w:r>
    </w:p>
    <w:p w14:paraId="4F472E53" w14:textId="463E0FAC" w:rsidR="00B625B8" w:rsidRPr="00C40B5D" w:rsidRDefault="00B625B8" w:rsidP="00EB3C9A">
      <w:pPr>
        <w:spacing w:after="0" w:line="276" w:lineRule="auto"/>
        <w:rPr>
          <w:rFonts w:ascii="Times New Roman" w:hAnsi="Times New Roman" w:cs="Times New Roman"/>
          <w:sz w:val="20"/>
          <w:szCs w:val="20"/>
        </w:rPr>
      </w:pPr>
      <w:r w:rsidRPr="00C40B5D">
        <w:rPr>
          <w:rFonts w:ascii="Times New Roman" w:hAnsi="Times New Roman" w:cs="Times New Roman"/>
          <w:sz w:val="20"/>
          <w:szCs w:val="20"/>
        </w:rPr>
        <w:t>Event Co-Ordinator</w:t>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r>
      <w:r w:rsidRPr="00C40B5D">
        <w:rPr>
          <w:rFonts w:ascii="Times New Roman" w:hAnsi="Times New Roman" w:cs="Times New Roman"/>
          <w:sz w:val="20"/>
          <w:szCs w:val="20"/>
        </w:rPr>
        <w:tab/>
        <w:t xml:space="preserve">                    Head of the Department</w:t>
      </w:r>
    </w:p>
    <w:sectPr w:rsidR="00B625B8" w:rsidRPr="00C40B5D" w:rsidSect="00AD62F2">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F2C39"/>
    <w:multiLevelType w:val="multilevel"/>
    <w:tmpl w:val="983CAC3E"/>
    <w:lvl w:ilvl="0">
      <w:start w:val="1"/>
      <w:numFmt w:val="decimal"/>
      <w:lvlText w:val="%1."/>
      <w:lvlJc w:val="left"/>
      <w:pPr>
        <w:tabs>
          <w:tab w:val="num" w:pos="785"/>
        </w:tabs>
        <w:ind w:left="785"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1B3F32"/>
    <w:multiLevelType w:val="hybridMultilevel"/>
    <w:tmpl w:val="091A82E8"/>
    <w:lvl w:ilvl="0" w:tplc="8B0CB05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9DE1F77"/>
    <w:multiLevelType w:val="multilevel"/>
    <w:tmpl w:val="9A123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23062F"/>
    <w:multiLevelType w:val="multilevel"/>
    <w:tmpl w:val="F8321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ED20E1"/>
    <w:multiLevelType w:val="multilevel"/>
    <w:tmpl w:val="2D2A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2C32B7"/>
    <w:multiLevelType w:val="hybridMultilevel"/>
    <w:tmpl w:val="8FB805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1CF158B"/>
    <w:multiLevelType w:val="multilevel"/>
    <w:tmpl w:val="4C90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02A51AA"/>
    <w:multiLevelType w:val="multilevel"/>
    <w:tmpl w:val="7F845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9E30CB"/>
    <w:multiLevelType w:val="multilevel"/>
    <w:tmpl w:val="1646D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F465395"/>
    <w:multiLevelType w:val="multilevel"/>
    <w:tmpl w:val="94DA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31578D7"/>
    <w:multiLevelType w:val="multilevel"/>
    <w:tmpl w:val="63CAC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175A4B"/>
    <w:multiLevelType w:val="hybridMultilevel"/>
    <w:tmpl w:val="75862C5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AE356D2"/>
    <w:multiLevelType w:val="multilevel"/>
    <w:tmpl w:val="DB7E1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11F745F"/>
    <w:multiLevelType w:val="multilevel"/>
    <w:tmpl w:val="71984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644BD5"/>
    <w:multiLevelType w:val="multilevel"/>
    <w:tmpl w:val="F7506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83023FF"/>
    <w:multiLevelType w:val="hybridMultilevel"/>
    <w:tmpl w:val="720219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7BA7182E"/>
    <w:multiLevelType w:val="multilevel"/>
    <w:tmpl w:val="8682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F1171F1"/>
    <w:multiLevelType w:val="multilevel"/>
    <w:tmpl w:val="10085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6887502">
    <w:abstractNumId w:val="0"/>
  </w:num>
  <w:num w:numId="2" w16cid:durableId="1365793804">
    <w:abstractNumId w:val="15"/>
  </w:num>
  <w:num w:numId="3" w16cid:durableId="2105564897">
    <w:abstractNumId w:val="13"/>
  </w:num>
  <w:num w:numId="4" w16cid:durableId="1928611013">
    <w:abstractNumId w:val="17"/>
  </w:num>
  <w:num w:numId="5" w16cid:durableId="1578827916">
    <w:abstractNumId w:val="1"/>
  </w:num>
  <w:num w:numId="6" w16cid:durableId="283780901">
    <w:abstractNumId w:val="10"/>
  </w:num>
  <w:num w:numId="7" w16cid:durableId="511801550">
    <w:abstractNumId w:val="7"/>
  </w:num>
  <w:num w:numId="8" w16cid:durableId="445544814">
    <w:abstractNumId w:val="4"/>
  </w:num>
  <w:num w:numId="9" w16cid:durableId="880946319">
    <w:abstractNumId w:val="5"/>
  </w:num>
  <w:num w:numId="10" w16cid:durableId="488133215">
    <w:abstractNumId w:val="3"/>
  </w:num>
  <w:num w:numId="11" w16cid:durableId="1600678531">
    <w:abstractNumId w:val="8"/>
  </w:num>
  <w:num w:numId="12" w16cid:durableId="660894421">
    <w:abstractNumId w:val="12"/>
  </w:num>
  <w:num w:numId="13" w16cid:durableId="686716865">
    <w:abstractNumId w:val="6"/>
  </w:num>
  <w:num w:numId="14" w16cid:durableId="437719287">
    <w:abstractNumId w:val="16"/>
  </w:num>
  <w:num w:numId="15" w16cid:durableId="1087969403">
    <w:abstractNumId w:val="14"/>
  </w:num>
  <w:num w:numId="16" w16cid:durableId="1773696748">
    <w:abstractNumId w:val="9"/>
  </w:num>
  <w:num w:numId="17" w16cid:durableId="1535925840">
    <w:abstractNumId w:val="2"/>
  </w:num>
  <w:num w:numId="18" w16cid:durableId="19491146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8EA"/>
    <w:rsid w:val="00021CCC"/>
    <w:rsid w:val="00036AA0"/>
    <w:rsid w:val="00050C71"/>
    <w:rsid w:val="000537BE"/>
    <w:rsid w:val="00064A80"/>
    <w:rsid w:val="000B0F9C"/>
    <w:rsid w:val="000E08D2"/>
    <w:rsid w:val="000F2907"/>
    <w:rsid w:val="00193D0A"/>
    <w:rsid w:val="001D33F3"/>
    <w:rsid w:val="001E5D04"/>
    <w:rsid w:val="001F42C9"/>
    <w:rsid w:val="0021156E"/>
    <w:rsid w:val="0028436B"/>
    <w:rsid w:val="002B0596"/>
    <w:rsid w:val="00387385"/>
    <w:rsid w:val="00393FBA"/>
    <w:rsid w:val="003B34F8"/>
    <w:rsid w:val="003B49E7"/>
    <w:rsid w:val="003E7E96"/>
    <w:rsid w:val="00417C50"/>
    <w:rsid w:val="00424489"/>
    <w:rsid w:val="0043208B"/>
    <w:rsid w:val="004320DE"/>
    <w:rsid w:val="004A0B7A"/>
    <w:rsid w:val="004B3AFA"/>
    <w:rsid w:val="004E1DDA"/>
    <w:rsid w:val="004F3251"/>
    <w:rsid w:val="004F6E0B"/>
    <w:rsid w:val="00531DB5"/>
    <w:rsid w:val="005442CF"/>
    <w:rsid w:val="005A566D"/>
    <w:rsid w:val="006A1A53"/>
    <w:rsid w:val="006A5054"/>
    <w:rsid w:val="006E0CA4"/>
    <w:rsid w:val="006E2889"/>
    <w:rsid w:val="0071272B"/>
    <w:rsid w:val="00735982"/>
    <w:rsid w:val="0075729E"/>
    <w:rsid w:val="00777B6C"/>
    <w:rsid w:val="00781D6D"/>
    <w:rsid w:val="007C72FB"/>
    <w:rsid w:val="007D1A28"/>
    <w:rsid w:val="007D3CC1"/>
    <w:rsid w:val="007F7576"/>
    <w:rsid w:val="00807FD3"/>
    <w:rsid w:val="00830569"/>
    <w:rsid w:val="008651D2"/>
    <w:rsid w:val="00895FF4"/>
    <w:rsid w:val="009152A8"/>
    <w:rsid w:val="00915DE7"/>
    <w:rsid w:val="00987F08"/>
    <w:rsid w:val="009B0F3F"/>
    <w:rsid w:val="009B7CC0"/>
    <w:rsid w:val="009F5C4C"/>
    <w:rsid w:val="00A36525"/>
    <w:rsid w:val="00A36654"/>
    <w:rsid w:val="00A43707"/>
    <w:rsid w:val="00AA184D"/>
    <w:rsid w:val="00AC43AD"/>
    <w:rsid w:val="00AD62F2"/>
    <w:rsid w:val="00AD6B82"/>
    <w:rsid w:val="00B2429E"/>
    <w:rsid w:val="00B40232"/>
    <w:rsid w:val="00B625B8"/>
    <w:rsid w:val="00B6360A"/>
    <w:rsid w:val="00B65B34"/>
    <w:rsid w:val="00B70702"/>
    <w:rsid w:val="00BB3352"/>
    <w:rsid w:val="00C02DAD"/>
    <w:rsid w:val="00C40B5D"/>
    <w:rsid w:val="00C51F52"/>
    <w:rsid w:val="00CE3CCE"/>
    <w:rsid w:val="00CF18EA"/>
    <w:rsid w:val="00D212F0"/>
    <w:rsid w:val="00D659D2"/>
    <w:rsid w:val="00D82934"/>
    <w:rsid w:val="00DD6C20"/>
    <w:rsid w:val="00E02008"/>
    <w:rsid w:val="00E148FC"/>
    <w:rsid w:val="00E5329D"/>
    <w:rsid w:val="00EB3C9A"/>
    <w:rsid w:val="00EF3F5A"/>
    <w:rsid w:val="00F1030D"/>
    <w:rsid w:val="00F30905"/>
    <w:rsid w:val="00F5651A"/>
    <w:rsid w:val="00F62A4D"/>
    <w:rsid w:val="00F76345"/>
    <w:rsid w:val="00FC14B9"/>
    <w:rsid w:val="00FE5857"/>
    <w:rsid w:val="00FE66AD"/>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B7B5FD6"/>
  <w15:chartTrackingRefBased/>
  <w15:docId w15:val="{E977B409-3BC0-4A33-BC87-574A1DD6C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7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43707"/>
    <w:rPr>
      <w:b/>
      <w:bCs/>
    </w:rPr>
  </w:style>
  <w:style w:type="character" w:styleId="Hyperlink">
    <w:name w:val="Hyperlink"/>
    <w:basedOn w:val="DefaultParagraphFont"/>
    <w:uiPriority w:val="99"/>
    <w:unhideWhenUsed/>
    <w:rsid w:val="00A43707"/>
    <w:rPr>
      <w:color w:val="0563C1" w:themeColor="hyperlink"/>
      <w:u w:val="single"/>
    </w:rPr>
  </w:style>
  <w:style w:type="paragraph" w:customStyle="1" w:styleId="msonormal0">
    <w:name w:val="msonormal"/>
    <w:basedOn w:val="Normal"/>
    <w:rsid w:val="00CE3CCE"/>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FollowedHyperlink">
    <w:name w:val="FollowedHyperlink"/>
    <w:basedOn w:val="DefaultParagraphFont"/>
    <w:uiPriority w:val="99"/>
    <w:semiHidden/>
    <w:unhideWhenUsed/>
    <w:rsid w:val="00CE3CCE"/>
    <w:rPr>
      <w:color w:val="800080"/>
      <w:u w:val="single"/>
    </w:rPr>
  </w:style>
  <w:style w:type="paragraph" w:styleId="ListParagraph">
    <w:name w:val="List Paragraph"/>
    <w:basedOn w:val="Normal"/>
    <w:uiPriority w:val="34"/>
    <w:qFormat/>
    <w:rsid w:val="00DD6C20"/>
    <w:pPr>
      <w:ind w:left="720"/>
      <w:contextualSpacing/>
    </w:pPr>
    <w:rPr>
      <w:kern w:val="2"/>
      <w14:ligatures w14:val="standardContextual"/>
    </w:rPr>
  </w:style>
  <w:style w:type="paragraph" w:styleId="NormalWeb">
    <w:name w:val="Normal (Web)"/>
    <w:basedOn w:val="Normal"/>
    <w:uiPriority w:val="99"/>
    <w:unhideWhenUsed/>
    <w:rsid w:val="00C40B5D"/>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345817">
      <w:bodyDiv w:val="1"/>
      <w:marLeft w:val="0"/>
      <w:marRight w:val="0"/>
      <w:marTop w:val="0"/>
      <w:marBottom w:val="0"/>
      <w:divBdr>
        <w:top w:val="none" w:sz="0" w:space="0" w:color="auto"/>
        <w:left w:val="none" w:sz="0" w:space="0" w:color="auto"/>
        <w:bottom w:val="none" w:sz="0" w:space="0" w:color="auto"/>
        <w:right w:val="none" w:sz="0" w:space="0" w:color="auto"/>
      </w:divBdr>
      <w:divsChild>
        <w:div w:id="79567424">
          <w:marLeft w:val="0"/>
          <w:marRight w:val="0"/>
          <w:marTop w:val="0"/>
          <w:marBottom w:val="0"/>
          <w:divBdr>
            <w:top w:val="none" w:sz="0" w:space="0" w:color="auto"/>
            <w:left w:val="none" w:sz="0" w:space="0" w:color="auto"/>
            <w:bottom w:val="none" w:sz="0" w:space="0" w:color="auto"/>
            <w:right w:val="none" w:sz="0" w:space="0" w:color="auto"/>
          </w:divBdr>
          <w:divsChild>
            <w:div w:id="431245634">
              <w:marLeft w:val="0"/>
              <w:marRight w:val="0"/>
              <w:marTop w:val="0"/>
              <w:marBottom w:val="0"/>
              <w:divBdr>
                <w:top w:val="none" w:sz="0" w:space="0" w:color="auto"/>
                <w:left w:val="none" w:sz="0" w:space="0" w:color="auto"/>
                <w:bottom w:val="none" w:sz="0" w:space="0" w:color="auto"/>
                <w:right w:val="none" w:sz="0" w:space="0" w:color="auto"/>
              </w:divBdr>
            </w:div>
          </w:divsChild>
        </w:div>
        <w:div w:id="325281135">
          <w:marLeft w:val="0"/>
          <w:marRight w:val="0"/>
          <w:marTop w:val="0"/>
          <w:marBottom w:val="0"/>
          <w:divBdr>
            <w:top w:val="none" w:sz="0" w:space="0" w:color="auto"/>
            <w:left w:val="none" w:sz="0" w:space="0" w:color="auto"/>
            <w:bottom w:val="none" w:sz="0" w:space="0" w:color="auto"/>
            <w:right w:val="none" w:sz="0" w:space="0" w:color="auto"/>
          </w:divBdr>
          <w:divsChild>
            <w:div w:id="729964481">
              <w:marLeft w:val="0"/>
              <w:marRight w:val="0"/>
              <w:marTop w:val="0"/>
              <w:marBottom w:val="0"/>
              <w:divBdr>
                <w:top w:val="none" w:sz="0" w:space="0" w:color="auto"/>
                <w:left w:val="none" w:sz="0" w:space="0" w:color="auto"/>
                <w:bottom w:val="none" w:sz="0" w:space="0" w:color="auto"/>
                <w:right w:val="none" w:sz="0" w:space="0" w:color="auto"/>
              </w:divBdr>
            </w:div>
          </w:divsChild>
        </w:div>
        <w:div w:id="1583292087">
          <w:marLeft w:val="0"/>
          <w:marRight w:val="0"/>
          <w:marTop w:val="0"/>
          <w:marBottom w:val="0"/>
          <w:divBdr>
            <w:top w:val="none" w:sz="0" w:space="0" w:color="auto"/>
            <w:left w:val="none" w:sz="0" w:space="0" w:color="auto"/>
            <w:bottom w:val="none" w:sz="0" w:space="0" w:color="auto"/>
            <w:right w:val="none" w:sz="0" w:space="0" w:color="auto"/>
          </w:divBdr>
          <w:divsChild>
            <w:div w:id="144594769">
              <w:marLeft w:val="0"/>
              <w:marRight w:val="0"/>
              <w:marTop w:val="0"/>
              <w:marBottom w:val="0"/>
              <w:divBdr>
                <w:top w:val="none" w:sz="0" w:space="0" w:color="auto"/>
                <w:left w:val="none" w:sz="0" w:space="0" w:color="auto"/>
                <w:bottom w:val="none" w:sz="0" w:space="0" w:color="auto"/>
                <w:right w:val="none" w:sz="0" w:space="0" w:color="auto"/>
              </w:divBdr>
            </w:div>
          </w:divsChild>
        </w:div>
        <w:div w:id="846868137">
          <w:marLeft w:val="0"/>
          <w:marRight w:val="0"/>
          <w:marTop w:val="0"/>
          <w:marBottom w:val="0"/>
          <w:divBdr>
            <w:top w:val="none" w:sz="0" w:space="0" w:color="auto"/>
            <w:left w:val="none" w:sz="0" w:space="0" w:color="auto"/>
            <w:bottom w:val="none" w:sz="0" w:space="0" w:color="auto"/>
            <w:right w:val="none" w:sz="0" w:space="0" w:color="auto"/>
          </w:divBdr>
          <w:divsChild>
            <w:div w:id="1644002027">
              <w:marLeft w:val="0"/>
              <w:marRight w:val="0"/>
              <w:marTop w:val="0"/>
              <w:marBottom w:val="0"/>
              <w:divBdr>
                <w:top w:val="none" w:sz="0" w:space="0" w:color="auto"/>
                <w:left w:val="none" w:sz="0" w:space="0" w:color="auto"/>
                <w:bottom w:val="none" w:sz="0" w:space="0" w:color="auto"/>
                <w:right w:val="none" w:sz="0" w:space="0" w:color="auto"/>
              </w:divBdr>
            </w:div>
          </w:divsChild>
        </w:div>
        <w:div w:id="1530799143">
          <w:marLeft w:val="0"/>
          <w:marRight w:val="0"/>
          <w:marTop w:val="0"/>
          <w:marBottom w:val="0"/>
          <w:divBdr>
            <w:top w:val="none" w:sz="0" w:space="0" w:color="auto"/>
            <w:left w:val="none" w:sz="0" w:space="0" w:color="auto"/>
            <w:bottom w:val="none" w:sz="0" w:space="0" w:color="auto"/>
            <w:right w:val="none" w:sz="0" w:space="0" w:color="auto"/>
          </w:divBdr>
          <w:divsChild>
            <w:div w:id="440490393">
              <w:marLeft w:val="0"/>
              <w:marRight w:val="0"/>
              <w:marTop w:val="0"/>
              <w:marBottom w:val="0"/>
              <w:divBdr>
                <w:top w:val="none" w:sz="0" w:space="0" w:color="auto"/>
                <w:left w:val="none" w:sz="0" w:space="0" w:color="auto"/>
                <w:bottom w:val="none" w:sz="0" w:space="0" w:color="auto"/>
                <w:right w:val="none" w:sz="0" w:space="0" w:color="auto"/>
              </w:divBdr>
            </w:div>
          </w:divsChild>
        </w:div>
        <w:div w:id="1300257789">
          <w:marLeft w:val="0"/>
          <w:marRight w:val="0"/>
          <w:marTop w:val="0"/>
          <w:marBottom w:val="0"/>
          <w:divBdr>
            <w:top w:val="none" w:sz="0" w:space="0" w:color="auto"/>
            <w:left w:val="none" w:sz="0" w:space="0" w:color="auto"/>
            <w:bottom w:val="none" w:sz="0" w:space="0" w:color="auto"/>
            <w:right w:val="none" w:sz="0" w:space="0" w:color="auto"/>
          </w:divBdr>
          <w:divsChild>
            <w:div w:id="1886528550">
              <w:marLeft w:val="0"/>
              <w:marRight w:val="0"/>
              <w:marTop w:val="0"/>
              <w:marBottom w:val="0"/>
              <w:divBdr>
                <w:top w:val="none" w:sz="0" w:space="0" w:color="auto"/>
                <w:left w:val="none" w:sz="0" w:space="0" w:color="auto"/>
                <w:bottom w:val="none" w:sz="0" w:space="0" w:color="auto"/>
                <w:right w:val="none" w:sz="0" w:space="0" w:color="auto"/>
              </w:divBdr>
            </w:div>
          </w:divsChild>
        </w:div>
        <w:div w:id="2080904773">
          <w:marLeft w:val="0"/>
          <w:marRight w:val="0"/>
          <w:marTop w:val="0"/>
          <w:marBottom w:val="0"/>
          <w:divBdr>
            <w:top w:val="none" w:sz="0" w:space="0" w:color="auto"/>
            <w:left w:val="none" w:sz="0" w:space="0" w:color="auto"/>
            <w:bottom w:val="none" w:sz="0" w:space="0" w:color="auto"/>
            <w:right w:val="none" w:sz="0" w:space="0" w:color="auto"/>
          </w:divBdr>
          <w:divsChild>
            <w:div w:id="19019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765921">
      <w:bodyDiv w:val="1"/>
      <w:marLeft w:val="0"/>
      <w:marRight w:val="0"/>
      <w:marTop w:val="0"/>
      <w:marBottom w:val="0"/>
      <w:divBdr>
        <w:top w:val="none" w:sz="0" w:space="0" w:color="auto"/>
        <w:left w:val="none" w:sz="0" w:space="0" w:color="auto"/>
        <w:bottom w:val="none" w:sz="0" w:space="0" w:color="auto"/>
        <w:right w:val="none" w:sz="0" w:space="0" w:color="auto"/>
      </w:divBdr>
    </w:div>
    <w:div w:id="419181121">
      <w:bodyDiv w:val="1"/>
      <w:marLeft w:val="0"/>
      <w:marRight w:val="0"/>
      <w:marTop w:val="0"/>
      <w:marBottom w:val="0"/>
      <w:divBdr>
        <w:top w:val="none" w:sz="0" w:space="0" w:color="auto"/>
        <w:left w:val="none" w:sz="0" w:space="0" w:color="auto"/>
        <w:bottom w:val="none" w:sz="0" w:space="0" w:color="auto"/>
        <w:right w:val="none" w:sz="0" w:space="0" w:color="auto"/>
      </w:divBdr>
    </w:div>
    <w:div w:id="451048830">
      <w:bodyDiv w:val="1"/>
      <w:marLeft w:val="0"/>
      <w:marRight w:val="0"/>
      <w:marTop w:val="0"/>
      <w:marBottom w:val="0"/>
      <w:divBdr>
        <w:top w:val="none" w:sz="0" w:space="0" w:color="auto"/>
        <w:left w:val="none" w:sz="0" w:space="0" w:color="auto"/>
        <w:bottom w:val="none" w:sz="0" w:space="0" w:color="auto"/>
        <w:right w:val="none" w:sz="0" w:space="0" w:color="auto"/>
      </w:divBdr>
    </w:div>
    <w:div w:id="489297018">
      <w:bodyDiv w:val="1"/>
      <w:marLeft w:val="0"/>
      <w:marRight w:val="0"/>
      <w:marTop w:val="0"/>
      <w:marBottom w:val="0"/>
      <w:divBdr>
        <w:top w:val="none" w:sz="0" w:space="0" w:color="auto"/>
        <w:left w:val="none" w:sz="0" w:space="0" w:color="auto"/>
        <w:bottom w:val="none" w:sz="0" w:space="0" w:color="auto"/>
        <w:right w:val="none" w:sz="0" w:space="0" w:color="auto"/>
      </w:divBdr>
    </w:div>
    <w:div w:id="824393770">
      <w:bodyDiv w:val="1"/>
      <w:marLeft w:val="0"/>
      <w:marRight w:val="0"/>
      <w:marTop w:val="0"/>
      <w:marBottom w:val="0"/>
      <w:divBdr>
        <w:top w:val="none" w:sz="0" w:space="0" w:color="auto"/>
        <w:left w:val="none" w:sz="0" w:space="0" w:color="auto"/>
        <w:bottom w:val="none" w:sz="0" w:space="0" w:color="auto"/>
        <w:right w:val="none" w:sz="0" w:space="0" w:color="auto"/>
      </w:divBdr>
    </w:div>
    <w:div w:id="1233391728">
      <w:bodyDiv w:val="1"/>
      <w:marLeft w:val="0"/>
      <w:marRight w:val="0"/>
      <w:marTop w:val="0"/>
      <w:marBottom w:val="0"/>
      <w:divBdr>
        <w:top w:val="none" w:sz="0" w:space="0" w:color="auto"/>
        <w:left w:val="none" w:sz="0" w:space="0" w:color="auto"/>
        <w:bottom w:val="none" w:sz="0" w:space="0" w:color="auto"/>
        <w:right w:val="none" w:sz="0" w:space="0" w:color="auto"/>
      </w:divBdr>
    </w:div>
    <w:div w:id="1244292066">
      <w:bodyDiv w:val="1"/>
      <w:marLeft w:val="0"/>
      <w:marRight w:val="0"/>
      <w:marTop w:val="0"/>
      <w:marBottom w:val="0"/>
      <w:divBdr>
        <w:top w:val="none" w:sz="0" w:space="0" w:color="auto"/>
        <w:left w:val="none" w:sz="0" w:space="0" w:color="auto"/>
        <w:bottom w:val="none" w:sz="0" w:space="0" w:color="auto"/>
        <w:right w:val="none" w:sz="0" w:space="0" w:color="auto"/>
      </w:divBdr>
    </w:div>
    <w:div w:id="1262955634">
      <w:bodyDiv w:val="1"/>
      <w:marLeft w:val="0"/>
      <w:marRight w:val="0"/>
      <w:marTop w:val="0"/>
      <w:marBottom w:val="0"/>
      <w:divBdr>
        <w:top w:val="none" w:sz="0" w:space="0" w:color="auto"/>
        <w:left w:val="none" w:sz="0" w:space="0" w:color="auto"/>
        <w:bottom w:val="none" w:sz="0" w:space="0" w:color="auto"/>
        <w:right w:val="none" w:sz="0" w:space="0" w:color="auto"/>
      </w:divBdr>
    </w:div>
    <w:div w:id="1405638365">
      <w:bodyDiv w:val="1"/>
      <w:marLeft w:val="0"/>
      <w:marRight w:val="0"/>
      <w:marTop w:val="0"/>
      <w:marBottom w:val="0"/>
      <w:divBdr>
        <w:top w:val="none" w:sz="0" w:space="0" w:color="auto"/>
        <w:left w:val="none" w:sz="0" w:space="0" w:color="auto"/>
        <w:bottom w:val="none" w:sz="0" w:space="0" w:color="auto"/>
        <w:right w:val="none" w:sz="0" w:space="0" w:color="auto"/>
      </w:divBdr>
    </w:div>
    <w:div w:id="1434475984">
      <w:bodyDiv w:val="1"/>
      <w:marLeft w:val="0"/>
      <w:marRight w:val="0"/>
      <w:marTop w:val="0"/>
      <w:marBottom w:val="0"/>
      <w:divBdr>
        <w:top w:val="none" w:sz="0" w:space="0" w:color="auto"/>
        <w:left w:val="none" w:sz="0" w:space="0" w:color="auto"/>
        <w:bottom w:val="none" w:sz="0" w:space="0" w:color="auto"/>
        <w:right w:val="none" w:sz="0" w:space="0" w:color="auto"/>
      </w:divBdr>
    </w:div>
    <w:div w:id="1543980070">
      <w:bodyDiv w:val="1"/>
      <w:marLeft w:val="0"/>
      <w:marRight w:val="0"/>
      <w:marTop w:val="0"/>
      <w:marBottom w:val="0"/>
      <w:divBdr>
        <w:top w:val="none" w:sz="0" w:space="0" w:color="auto"/>
        <w:left w:val="none" w:sz="0" w:space="0" w:color="auto"/>
        <w:bottom w:val="none" w:sz="0" w:space="0" w:color="auto"/>
        <w:right w:val="none" w:sz="0" w:space="0" w:color="auto"/>
      </w:divBdr>
    </w:div>
    <w:div w:id="1643462632">
      <w:bodyDiv w:val="1"/>
      <w:marLeft w:val="0"/>
      <w:marRight w:val="0"/>
      <w:marTop w:val="0"/>
      <w:marBottom w:val="0"/>
      <w:divBdr>
        <w:top w:val="none" w:sz="0" w:space="0" w:color="auto"/>
        <w:left w:val="none" w:sz="0" w:space="0" w:color="auto"/>
        <w:bottom w:val="none" w:sz="0" w:space="0" w:color="auto"/>
        <w:right w:val="none" w:sz="0" w:space="0" w:color="auto"/>
      </w:divBdr>
    </w:div>
    <w:div w:id="1763258985">
      <w:bodyDiv w:val="1"/>
      <w:marLeft w:val="0"/>
      <w:marRight w:val="0"/>
      <w:marTop w:val="0"/>
      <w:marBottom w:val="0"/>
      <w:divBdr>
        <w:top w:val="none" w:sz="0" w:space="0" w:color="auto"/>
        <w:left w:val="none" w:sz="0" w:space="0" w:color="auto"/>
        <w:bottom w:val="none" w:sz="0" w:space="0" w:color="auto"/>
        <w:right w:val="none" w:sz="0" w:space="0" w:color="auto"/>
      </w:divBdr>
    </w:div>
    <w:div w:id="1817339603">
      <w:bodyDiv w:val="1"/>
      <w:marLeft w:val="0"/>
      <w:marRight w:val="0"/>
      <w:marTop w:val="0"/>
      <w:marBottom w:val="0"/>
      <w:divBdr>
        <w:top w:val="none" w:sz="0" w:space="0" w:color="auto"/>
        <w:left w:val="none" w:sz="0" w:space="0" w:color="auto"/>
        <w:bottom w:val="none" w:sz="0" w:space="0" w:color="auto"/>
        <w:right w:val="none" w:sz="0" w:space="0" w:color="auto"/>
      </w:divBdr>
    </w:div>
    <w:div w:id="1994141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2E9C1-8DE8-49C9-BE21-E9BC8FC77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13</Pages>
  <Words>796</Words>
  <Characters>5164</Characters>
  <Application>Microsoft Office Word</Application>
  <DocSecurity>0</DocSecurity>
  <Lines>43</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Shylaja H N [MAHE-BLR]</dc:creator>
  <cp:keywords/>
  <dc:description/>
  <cp:lastModifiedBy>Itam Urmila Jagadeeswar [MAHE-BLR]</cp:lastModifiedBy>
  <cp:revision>38</cp:revision>
  <dcterms:created xsi:type="dcterms:W3CDTF">2025-02-03T07:14:00Z</dcterms:created>
  <dcterms:modified xsi:type="dcterms:W3CDTF">2025-02-04T08:29:00Z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8d4c5f48baf48ae5ad83bef7ae4db238730dba0d970abf01cc3b720b9031328c</vt:lpwstr>
  </property>
</Properties>
</file>